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0E" w:rsidRDefault="001D520E" w:rsidP="001D5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1D520E" w:rsidRDefault="001D520E" w:rsidP="001D5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МО учителей школы</w:t>
      </w:r>
    </w:p>
    <w:p w:rsidR="001D520E" w:rsidRDefault="001D520E" w:rsidP="001D52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16.03.2010 г.                                                                                                    №4</w:t>
      </w:r>
    </w:p>
    <w:p w:rsidR="001D520E" w:rsidRDefault="001D520E" w:rsidP="001D52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1D520E" w:rsidRDefault="001D520E" w:rsidP="001D520E">
      <w:pPr>
        <w:rPr>
          <w:sz w:val="28"/>
          <w:szCs w:val="28"/>
        </w:rPr>
      </w:pPr>
      <w:r>
        <w:rPr>
          <w:sz w:val="28"/>
          <w:szCs w:val="28"/>
        </w:rPr>
        <w:t>Присада С.Е., Решетняк Э.В.,</w:t>
      </w:r>
    </w:p>
    <w:p w:rsidR="001D520E" w:rsidRDefault="001D520E" w:rsidP="001D520E">
      <w:pPr>
        <w:rPr>
          <w:sz w:val="28"/>
          <w:szCs w:val="28"/>
        </w:rPr>
      </w:pPr>
      <w:r>
        <w:rPr>
          <w:sz w:val="28"/>
          <w:szCs w:val="28"/>
        </w:rPr>
        <w:t>Богославец З.Н., Лавроненко Е.Н.,</w:t>
      </w:r>
    </w:p>
    <w:p w:rsidR="001D520E" w:rsidRDefault="001D520E" w:rsidP="001D520E">
      <w:pPr>
        <w:rPr>
          <w:sz w:val="28"/>
          <w:szCs w:val="28"/>
        </w:rPr>
      </w:pPr>
      <w:r>
        <w:rPr>
          <w:sz w:val="28"/>
          <w:szCs w:val="28"/>
        </w:rPr>
        <w:t>Литвин Т.И., Турьянскя В.В.,</w:t>
      </w:r>
    </w:p>
    <w:p w:rsidR="001D520E" w:rsidRDefault="001D520E" w:rsidP="001D520E">
      <w:pPr>
        <w:rPr>
          <w:sz w:val="28"/>
          <w:szCs w:val="28"/>
        </w:rPr>
      </w:pPr>
      <w:r>
        <w:rPr>
          <w:sz w:val="28"/>
          <w:szCs w:val="28"/>
        </w:rPr>
        <w:t>Передрий О.Е., Кривошей Т.В.,</w:t>
      </w:r>
    </w:p>
    <w:p w:rsidR="001D520E" w:rsidRDefault="001D520E" w:rsidP="001D520E">
      <w:pPr>
        <w:rPr>
          <w:sz w:val="28"/>
          <w:szCs w:val="28"/>
        </w:rPr>
      </w:pPr>
      <w:r>
        <w:rPr>
          <w:sz w:val="28"/>
          <w:szCs w:val="28"/>
        </w:rPr>
        <w:t>Семенец В.И</w:t>
      </w:r>
    </w:p>
    <w:p w:rsidR="001D520E" w:rsidRDefault="001D520E" w:rsidP="00C635BE">
      <w:pPr>
        <w:rPr>
          <w:sz w:val="28"/>
          <w:szCs w:val="28"/>
        </w:rPr>
      </w:pPr>
      <w:r>
        <w:rPr>
          <w:sz w:val="28"/>
          <w:szCs w:val="28"/>
        </w:rPr>
        <w:t>Отсутствовали:   - нет.</w:t>
      </w:r>
    </w:p>
    <w:p w:rsidR="001D520E" w:rsidRDefault="001D520E" w:rsidP="001D5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1D520E" w:rsidRDefault="001D520E" w:rsidP="001D520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D520E">
        <w:rPr>
          <w:sz w:val="28"/>
          <w:szCs w:val="28"/>
        </w:rPr>
        <w:t>«Индивидуализация и дифференциация обучения как фактор развития познавательных интересов школьников»</w:t>
      </w:r>
      <w:r>
        <w:rPr>
          <w:sz w:val="28"/>
          <w:szCs w:val="28"/>
        </w:rPr>
        <w:t xml:space="preserve"> - Решетняк Э.В.</w:t>
      </w:r>
    </w:p>
    <w:p w:rsidR="001D520E" w:rsidRDefault="001D520E" w:rsidP="001D520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5AB2">
        <w:rPr>
          <w:sz w:val="28"/>
          <w:szCs w:val="28"/>
        </w:rPr>
        <w:t>2</w:t>
      </w:r>
      <w:r>
        <w:rPr>
          <w:sz w:val="28"/>
          <w:szCs w:val="28"/>
        </w:rPr>
        <w:t>. Итоговая аттестация выпускников 9 класса –  Присада С.Е.</w:t>
      </w:r>
    </w:p>
    <w:p w:rsidR="001D520E" w:rsidRDefault="00445AB2" w:rsidP="001D52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1D520E">
        <w:rPr>
          <w:sz w:val="28"/>
          <w:szCs w:val="28"/>
        </w:rPr>
        <w:t>. Внесение изменений в график открытых уроков.</w:t>
      </w:r>
    </w:p>
    <w:p w:rsidR="001D520E" w:rsidRDefault="001D520E" w:rsidP="001D520E">
      <w:pPr>
        <w:rPr>
          <w:sz w:val="28"/>
          <w:szCs w:val="28"/>
        </w:rPr>
      </w:pPr>
    </w:p>
    <w:p w:rsidR="001D520E" w:rsidRPr="00445AB2" w:rsidRDefault="001D520E" w:rsidP="00445AB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По первому вопросу слушали руководителя МО учителей школы Решетняк Э.В. которая сообщила, что в школе проходит педагогический месячник по теме: </w:t>
      </w:r>
      <w:r w:rsidRPr="001D520E">
        <w:rPr>
          <w:sz w:val="28"/>
          <w:szCs w:val="28"/>
        </w:rPr>
        <w:t>«Индивидуализация и дифференциация обучения как фактор развития познавательных интересов школьников»</w:t>
      </w:r>
      <w:r>
        <w:rPr>
          <w:sz w:val="28"/>
          <w:szCs w:val="28"/>
        </w:rPr>
        <w:t>, в ходе которого каждый педагог предоставил свою методическую разработку. Акцентировала своё внимание на необходимости дифференцированного подхода к каждому учащемуся.</w:t>
      </w:r>
    </w:p>
    <w:p w:rsidR="00445AB2" w:rsidRDefault="00445AB2" w:rsidP="001D520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1D520E">
        <w:rPr>
          <w:sz w:val="28"/>
          <w:szCs w:val="28"/>
        </w:rPr>
        <w:t xml:space="preserve">. Слушали директора школы Присада С.Е., которая </w:t>
      </w:r>
      <w:r>
        <w:rPr>
          <w:sz w:val="28"/>
          <w:szCs w:val="28"/>
        </w:rPr>
        <w:t>сообщила присутствующим, что в школе прошли пробные экзамены по алгебре – 9.03.2010 г.</w:t>
      </w:r>
      <w:r w:rsidR="00EA68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русскому языку – 10.03.2010 г., ОБЖ – 17.03.2010 г..  </w:t>
      </w:r>
      <w:r w:rsidR="007A1B33">
        <w:rPr>
          <w:sz w:val="28"/>
          <w:szCs w:val="28"/>
        </w:rPr>
        <w:t>Учителя предметники подготовили экзаменационный материал.</w:t>
      </w:r>
      <w:r w:rsidR="00EA684B" w:rsidRPr="00EA684B">
        <w:rPr>
          <w:sz w:val="28"/>
          <w:szCs w:val="28"/>
        </w:rPr>
        <w:t xml:space="preserve"> </w:t>
      </w:r>
      <w:r w:rsidR="00EA684B">
        <w:rPr>
          <w:sz w:val="28"/>
          <w:szCs w:val="28"/>
        </w:rPr>
        <w:t>Напомнила, что анализ  качества знаний  в 9 классе на хорошем уровне: 100% по всем предметам. Областной срез по математике - 100%.</w:t>
      </w:r>
    </w:p>
    <w:p w:rsidR="007A1B33" w:rsidRDefault="00445AB2" w:rsidP="001D5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Слушали учителя русского языка </w:t>
      </w:r>
      <w:r w:rsidR="001D520E">
        <w:rPr>
          <w:sz w:val="28"/>
          <w:szCs w:val="28"/>
        </w:rPr>
        <w:t>Литвин Т.И., которая проинформировала присут</w:t>
      </w:r>
      <w:r>
        <w:rPr>
          <w:sz w:val="28"/>
          <w:szCs w:val="28"/>
        </w:rPr>
        <w:t>ствующих о пробном экзамене</w:t>
      </w:r>
      <w:r w:rsidR="001D520E">
        <w:rPr>
          <w:sz w:val="28"/>
          <w:szCs w:val="28"/>
        </w:rPr>
        <w:t>.</w:t>
      </w:r>
      <w:r>
        <w:rPr>
          <w:sz w:val="28"/>
          <w:szCs w:val="28"/>
        </w:rPr>
        <w:t xml:space="preserve"> Отметила, что работа выполнена на «хорошо». Ученица 9 класса допустила незначительные ошибки</w:t>
      </w:r>
      <w:r w:rsidR="007A1B33">
        <w:rPr>
          <w:sz w:val="28"/>
          <w:szCs w:val="28"/>
        </w:rPr>
        <w:t>:</w:t>
      </w:r>
      <w:r>
        <w:rPr>
          <w:sz w:val="28"/>
          <w:szCs w:val="28"/>
        </w:rPr>
        <w:t xml:space="preserve"> в средствах</w:t>
      </w:r>
      <w:r w:rsidR="007A1B33">
        <w:rPr>
          <w:sz w:val="28"/>
          <w:szCs w:val="28"/>
        </w:rPr>
        <w:t xml:space="preserve"> художественной выразительности; на правило, когда прилагательное переходит в причастие и в его суффиксе пишется НН; в изложении на логическую и пунктуационную ошибку.</w:t>
      </w:r>
      <w:r w:rsidR="00EA684B">
        <w:rPr>
          <w:sz w:val="28"/>
          <w:szCs w:val="28"/>
        </w:rPr>
        <w:t xml:space="preserve"> По итогам экзамена Валентина подтвердила свою оценку по предмету.</w:t>
      </w:r>
    </w:p>
    <w:p w:rsidR="00445AB2" w:rsidRDefault="00445AB2" w:rsidP="001D5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B33">
        <w:rPr>
          <w:sz w:val="28"/>
          <w:szCs w:val="28"/>
        </w:rPr>
        <w:t>Слушали учителя математики Богославец З.Н., которая проинформировала присутствующих о пробном экзамене по алгебре. Отметила, что работа выполнена на «хорошо</w:t>
      </w:r>
      <w:r w:rsidR="00EA684B">
        <w:rPr>
          <w:sz w:val="28"/>
          <w:szCs w:val="28"/>
        </w:rPr>
        <w:t>», и соответствует оценке за четверть.</w:t>
      </w:r>
      <w:r w:rsidR="007A1B33">
        <w:rPr>
          <w:sz w:val="28"/>
          <w:szCs w:val="28"/>
        </w:rPr>
        <w:t xml:space="preserve"> Ученица 9 класса допустила незначительные ошибки в использовании формул геометрической прогрессии.</w:t>
      </w:r>
    </w:p>
    <w:p w:rsidR="007A1B33" w:rsidRDefault="007A1B33" w:rsidP="001D5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Слушали учителя ОБЖ Передрий О.Е., которая отметила, ученица 9 класса Литвин Валентина на все вопросы </w:t>
      </w:r>
      <w:r w:rsidR="00EA684B">
        <w:rPr>
          <w:sz w:val="28"/>
          <w:szCs w:val="28"/>
        </w:rPr>
        <w:t>выбранного билета ответила правильно</w:t>
      </w:r>
      <w:r>
        <w:rPr>
          <w:sz w:val="28"/>
          <w:szCs w:val="28"/>
        </w:rPr>
        <w:t xml:space="preserve"> и получила оценку «отлично»</w:t>
      </w:r>
      <w:r w:rsidR="00EA684B">
        <w:rPr>
          <w:sz w:val="28"/>
          <w:szCs w:val="28"/>
        </w:rPr>
        <w:t>, тем самым подтвердила четвертные отметки.</w:t>
      </w:r>
    </w:p>
    <w:p w:rsidR="001D520E" w:rsidRDefault="001D520E" w:rsidP="001D52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Решили: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направить все усилия учителей – предметников на подготовку к ГИА.</w:t>
      </w:r>
      <w:r w:rsidR="00EA684B">
        <w:rPr>
          <w:sz w:val="28"/>
          <w:szCs w:val="28"/>
        </w:rPr>
        <w:t xml:space="preserve"> Регулярно проводить консультации по предметам. Пробный экзамен по немецкому языку перенести на апрель в связи с карантином.</w:t>
      </w:r>
    </w:p>
    <w:p w:rsidR="001D520E" w:rsidRDefault="00EA684B" w:rsidP="001D520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1D520E">
        <w:rPr>
          <w:sz w:val="28"/>
          <w:szCs w:val="28"/>
        </w:rPr>
        <w:t>. Слушали руководителя МО Решетняк Э.В.  о внесении изменений в график открытых уроков</w:t>
      </w:r>
      <w:r>
        <w:rPr>
          <w:sz w:val="28"/>
          <w:szCs w:val="28"/>
        </w:rPr>
        <w:t>.</w:t>
      </w:r>
    </w:p>
    <w:p w:rsidR="001D520E" w:rsidRDefault="001D520E" w:rsidP="001D520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 внести изменения в график открытых уроков в связи</w:t>
      </w:r>
      <w:r w:rsidR="00C635BE">
        <w:rPr>
          <w:sz w:val="28"/>
          <w:szCs w:val="28"/>
        </w:rPr>
        <w:t xml:space="preserve"> с курсами учителей и</w:t>
      </w:r>
      <w:r>
        <w:rPr>
          <w:sz w:val="28"/>
          <w:szCs w:val="28"/>
        </w:rPr>
        <w:t xml:space="preserve"> загруженностью остальных.</w:t>
      </w:r>
    </w:p>
    <w:p w:rsidR="001D520E" w:rsidRDefault="001D520E" w:rsidP="001D520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D520E" w:rsidRDefault="001D520E" w:rsidP="001D520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МО учителей школы:</w:t>
      </w:r>
    </w:p>
    <w:p w:rsidR="00EA684B" w:rsidRDefault="001D520E" w:rsidP="001D52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учителям – предметникам принимать </w:t>
      </w:r>
      <w:r w:rsidR="00EA684B">
        <w:rPr>
          <w:sz w:val="28"/>
          <w:szCs w:val="28"/>
        </w:rPr>
        <w:t>дифференцированный подход</w:t>
      </w:r>
      <w:r w:rsidR="00EA684B" w:rsidRPr="00EA6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A684B">
        <w:rPr>
          <w:sz w:val="28"/>
          <w:szCs w:val="28"/>
        </w:rPr>
        <w:t>учебно-</w:t>
      </w:r>
      <w:r>
        <w:rPr>
          <w:sz w:val="28"/>
          <w:szCs w:val="28"/>
        </w:rPr>
        <w:t xml:space="preserve">воспитательном процессе учащихся школы.   </w:t>
      </w:r>
    </w:p>
    <w:p w:rsidR="001D520E" w:rsidRDefault="00EA684B" w:rsidP="00EA684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D520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</w:t>
      </w:r>
      <w:r w:rsidR="001D520E">
        <w:rPr>
          <w:sz w:val="28"/>
          <w:szCs w:val="28"/>
        </w:rPr>
        <w:t>Постоянно.</w:t>
      </w:r>
    </w:p>
    <w:p w:rsidR="001D520E" w:rsidRDefault="001D520E" w:rsidP="001D52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работу по подготовке к ГИА.</w:t>
      </w:r>
    </w:p>
    <w:p w:rsidR="001D520E" w:rsidRPr="00375FE3" w:rsidRDefault="001D520E" w:rsidP="001D52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график открытых уроков на  2009-2010 учебный год.</w:t>
      </w:r>
    </w:p>
    <w:p w:rsidR="001D520E" w:rsidRDefault="001D520E" w:rsidP="001D520E">
      <w:pPr>
        <w:jc w:val="both"/>
        <w:rPr>
          <w:sz w:val="28"/>
          <w:szCs w:val="28"/>
        </w:rPr>
      </w:pPr>
    </w:p>
    <w:p w:rsidR="001D520E" w:rsidRDefault="001D520E" w:rsidP="001D520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МО:  __________ /Решетняк Э.В./</w:t>
      </w:r>
    </w:p>
    <w:p w:rsidR="001D520E" w:rsidRDefault="001D520E" w:rsidP="001D520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 _____________ /Турьянская В.В./</w:t>
      </w:r>
    </w:p>
    <w:p w:rsidR="001D520E" w:rsidRDefault="001D520E" w:rsidP="001D520E">
      <w:pPr>
        <w:rPr>
          <w:sz w:val="28"/>
          <w:szCs w:val="28"/>
        </w:rPr>
      </w:pPr>
    </w:p>
    <w:p w:rsidR="001D520E" w:rsidRDefault="001D520E" w:rsidP="001D520E">
      <w:pPr>
        <w:rPr>
          <w:sz w:val="28"/>
          <w:szCs w:val="28"/>
        </w:rPr>
      </w:pPr>
    </w:p>
    <w:p w:rsidR="001D520E" w:rsidRDefault="001D520E" w:rsidP="001D520E">
      <w:pPr>
        <w:rPr>
          <w:sz w:val="28"/>
          <w:szCs w:val="28"/>
        </w:rPr>
      </w:pPr>
    </w:p>
    <w:p w:rsidR="001D520E" w:rsidRDefault="001D520E" w:rsidP="001D520E">
      <w:pPr>
        <w:rPr>
          <w:sz w:val="28"/>
          <w:szCs w:val="28"/>
        </w:rPr>
      </w:pPr>
    </w:p>
    <w:p w:rsidR="001D520E" w:rsidRDefault="001D520E" w:rsidP="001D520E">
      <w:pPr>
        <w:rPr>
          <w:sz w:val="28"/>
          <w:szCs w:val="28"/>
        </w:rPr>
      </w:pPr>
    </w:p>
    <w:p w:rsidR="001D520E" w:rsidRDefault="001D520E" w:rsidP="001D520E">
      <w:pPr>
        <w:rPr>
          <w:sz w:val="28"/>
          <w:szCs w:val="28"/>
        </w:rPr>
      </w:pPr>
    </w:p>
    <w:p w:rsidR="001D520E" w:rsidRDefault="001D520E" w:rsidP="001D520E">
      <w:pPr>
        <w:rPr>
          <w:sz w:val="28"/>
          <w:szCs w:val="28"/>
        </w:rPr>
      </w:pPr>
    </w:p>
    <w:p w:rsidR="001D520E" w:rsidRDefault="001D520E" w:rsidP="001D520E">
      <w:pPr>
        <w:rPr>
          <w:sz w:val="28"/>
          <w:szCs w:val="28"/>
        </w:rPr>
      </w:pPr>
    </w:p>
    <w:p w:rsidR="001D520E" w:rsidRDefault="001D520E" w:rsidP="001D520E">
      <w:pPr>
        <w:rPr>
          <w:sz w:val="28"/>
          <w:szCs w:val="28"/>
        </w:rPr>
      </w:pPr>
    </w:p>
    <w:p w:rsidR="00136562" w:rsidRDefault="00136562"/>
    <w:sectPr w:rsidR="00136562" w:rsidSect="0013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585A"/>
    <w:multiLevelType w:val="hybridMultilevel"/>
    <w:tmpl w:val="22E62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1D520E"/>
    <w:rsid w:val="0013411B"/>
    <w:rsid w:val="00136562"/>
    <w:rsid w:val="001D520E"/>
    <w:rsid w:val="00375FE3"/>
    <w:rsid w:val="00445AB2"/>
    <w:rsid w:val="007A1B33"/>
    <w:rsid w:val="008D0DA6"/>
    <w:rsid w:val="00C635BE"/>
    <w:rsid w:val="00EA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0E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C30D-85B4-4A68-9222-62E5AF47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2010-03-22T09:37:00Z</dcterms:created>
  <dcterms:modified xsi:type="dcterms:W3CDTF">2010-03-22T10:20:00Z</dcterms:modified>
</cp:coreProperties>
</file>