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62" w:rsidRDefault="004F5F53" w:rsidP="004F5F53">
      <w:pPr>
        <w:jc w:val="center"/>
        <w:rPr>
          <w:b/>
          <w:sz w:val="28"/>
          <w:szCs w:val="28"/>
        </w:rPr>
      </w:pPr>
      <w:r w:rsidRPr="001809E5">
        <w:rPr>
          <w:b/>
          <w:sz w:val="28"/>
          <w:szCs w:val="28"/>
        </w:rPr>
        <w:t>Педагогический состав</w:t>
      </w:r>
    </w:p>
    <w:p w:rsidR="001809E5" w:rsidRDefault="001809E5" w:rsidP="004F5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1809E5" w:rsidRPr="001809E5" w:rsidRDefault="001809E5" w:rsidP="004F5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Байцуровская</w:t>
      </w:r>
      <w:proofErr w:type="spellEnd"/>
      <w:r>
        <w:rPr>
          <w:b/>
          <w:sz w:val="28"/>
          <w:szCs w:val="28"/>
        </w:rPr>
        <w:t xml:space="preserve"> основная общеобразовательная школа»</w:t>
      </w:r>
    </w:p>
    <w:p w:rsidR="004F5F53" w:rsidRDefault="004F5F53"/>
    <w:p w:rsidR="004F5F53" w:rsidRDefault="004F5F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1921"/>
        <w:gridCol w:w="2500"/>
        <w:gridCol w:w="2205"/>
        <w:gridCol w:w="1352"/>
        <w:gridCol w:w="3542"/>
        <w:gridCol w:w="2649"/>
      </w:tblGrid>
      <w:tr w:rsidR="007B791D" w:rsidTr="007B791D">
        <w:trPr>
          <w:trHeight w:val="1141"/>
        </w:trPr>
        <w:tc>
          <w:tcPr>
            <w:tcW w:w="617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921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учителя</w:t>
            </w:r>
          </w:p>
          <w:p w:rsidR="007B791D" w:rsidRDefault="007B791D" w:rsidP="00F32C5E">
            <w:pPr>
              <w:jc w:val="center"/>
              <w:rPr>
                <w:b/>
                <w:bCs/>
              </w:rPr>
            </w:pPr>
          </w:p>
        </w:tc>
        <w:tc>
          <w:tcPr>
            <w:tcW w:w="2500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Квалификационная категория</w:t>
            </w:r>
          </w:p>
        </w:tc>
        <w:tc>
          <w:tcPr>
            <w:tcW w:w="2205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1352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 рождения</w:t>
            </w:r>
          </w:p>
        </w:tc>
        <w:tc>
          <w:tcPr>
            <w:tcW w:w="3542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Образование </w:t>
            </w:r>
          </w:p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(наименование учебного заведения,  специальность  и квалификация по диплому, год окончания)</w:t>
            </w:r>
          </w:p>
        </w:tc>
        <w:tc>
          <w:tcPr>
            <w:tcW w:w="2649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Сведения о повышении квалификации</w:t>
            </w:r>
          </w:p>
        </w:tc>
      </w:tr>
      <w:tr w:rsidR="007B791D" w:rsidTr="007B791D">
        <w:trPr>
          <w:trHeight w:val="998"/>
        </w:trPr>
        <w:tc>
          <w:tcPr>
            <w:tcW w:w="617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21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Богославец </w:t>
            </w:r>
          </w:p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Зоя Николаевна</w:t>
            </w:r>
          </w:p>
        </w:tc>
        <w:tc>
          <w:tcPr>
            <w:tcW w:w="2500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первая</w:t>
            </w:r>
          </w:p>
        </w:tc>
        <w:tc>
          <w:tcPr>
            <w:tcW w:w="2205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учитель математики</w:t>
            </w:r>
          </w:p>
        </w:tc>
        <w:tc>
          <w:tcPr>
            <w:tcW w:w="1352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1957</w:t>
            </w:r>
          </w:p>
        </w:tc>
        <w:tc>
          <w:tcPr>
            <w:tcW w:w="3542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высшее, </w:t>
            </w:r>
          </w:p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БГПИ им. Ольминского,</w:t>
            </w:r>
          </w:p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математика и физика,</w:t>
            </w:r>
          </w:p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учитель математики и физики, </w:t>
            </w:r>
          </w:p>
          <w:p w:rsidR="007B791D" w:rsidRDefault="007B791D" w:rsidP="004F5F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1980 г</w:t>
            </w:r>
          </w:p>
        </w:tc>
        <w:tc>
          <w:tcPr>
            <w:tcW w:w="2649" w:type="dxa"/>
          </w:tcPr>
          <w:p w:rsidR="007235A7" w:rsidRDefault="007235A7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«Актуальные проблемы совершенствования содержания и методики преподавания математики», </w:t>
            </w:r>
          </w:p>
          <w:p w:rsidR="007B791D" w:rsidRDefault="007235A7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30.03 – 24.04.2009, 144ч</w:t>
            </w:r>
          </w:p>
        </w:tc>
      </w:tr>
      <w:tr w:rsidR="007B791D" w:rsidTr="007B791D">
        <w:trPr>
          <w:trHeight w:val="1100"/>
        </w:trPr>
        <w:tc>
          <w:tcPr>
            <w:tcW w:w="617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21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Деревцова</w:t>
            </w:r>
            <w:proofErr w:type="spellEnd"/>
            <w:r>
              <w:rPr>
                <w:b/>
                <w:bCs/>
              </w:rPr>
              <w:t xml:space="preserve"> Вита Владимировна</w:t>
            </w:r>
          </w:p>
        </w:tc>
        <w:tc>
          <w:tcPr>
            <w:tcW w:w="2500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 категории</w:t>
            </w:r>
          </w:p>
        </w:tc>
        <w:tc>
          <w:tcPr>
            <w:tcW w:w="2205" w:type="dxa"/>
          </w:tcPr>
          <w:p w:rsidR="007B791D" w:rsidRDefault="007B791D" w:rsidP="00180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учитель информатики и физики, ОБЖ</w:t>
            </w:r>
          </w:p>
        </w:tc>
        <w:tc>
          <w:tcPr>
            <w:tcW w:w="1352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1989</w:t>
            </w:r>
          </w:p>
        </w:tc>
        <w:tc>
          <w:tcPr>
            <w:tcW w:w="3542" w:type="dxa"/>
          </w:tcPr>
          <w:p w:rsidR="007B791D" w:rsidRDefault="007B791D" w:rsidP="00180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среднее специальное,</w:t>
            </w:r>
          </w:p>
          <w:p w:rsidR="007B791D" w:rsidRDefault="007B791D" w:rsidP="00180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ГОУ СПО «</w:t>
            </w:r>
            <w:proofErr w:type="spellStart"/>
            <w:r>
              <w:rPr>
                <w:b/>
                <w:bCs/>
              </w:rPr>
              <w:t>Белгоррдский</w:t>
            </w:r>
            <w:proofErr w:type="spellEnd"/>
            <w:r>
              <w:rPr>
                <w:b/>
                <w:bCs/>
              </w:rPr>
              <w:t xml:space="preserve"> педагогический колледж», «Информатика», учитель информатики, 2009 г.</w:t>
            </w:r>
          </w:p>
          <w:p w:rsidR="007B791D" w:rsidRDefault="007B791D" w:rsidP="001809E5">
            <w:pPr>
              <w:jc w:val="center"/>
              <w:rPr>
                <w:b/>
                <w:bCs/>
              </w:rPr>
            </w:pPr>
          </w:p>
        </w:tc>
        <w:tc>
          <w:tcPr>
            <w:tcW w:w="2649" w:type="dxa"/>
          </w:tcPr>
          <w:p w:rsidR="007B791D" w:rsidRDefault="007B791D" w:rsidP="001809E5">
            <w:pPr>
              <w:jc w:val="center"/>
              <w:rPr>
                <w:b/>
                <w:bCs/>
              </w:rPr>
            </w:pPr>
          </w:p>
        </w:tc>
      </w:tr>
      <w:tr w:rsidR="007B791D" w:rsidTr="007B791D">
        <w:trPr>
          <w:trHeight w:val="1471"/>
        </w:trPr>
        <w:tc>
          <w:tcPr>
            <w:tcW w:w="617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21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Климова Анжела Владимировна</w:t>
            </w:r>
          </w:p>
        </w:tc>
        <w:tc>
          <w:tcPr>
            <w:tcW w:w="2500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высшая</w:t>
            </w:r>
          </w:p>
        </w:tc>
        <w:tc>
          <w:tcPr>
            <w:tcW w:w="2205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учитель биологии и </w:t>
            </w:r>
            <w:proofErr w:type="gramStart"/>
            <w:r>
              <w:rPr>
                <w:b/>
                <w:bCs/>
              </w:rPr>
              <w:t>ИЗО</w:t>
            </w:r>
            <w:proofErr w:type="gramEnd"/>
          </w:p>
        </w:tc>
        <w:tc>
          <w:tcPr>
            <w:tcW w:w="1352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1975</w:t>
            </w:r>
          </w:p>
        </w:tc>
        <w:tc>
          <w:tcPr>
            <w:tcW w:w="3542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высшее,</w:t>
            </w:r>
          </w:p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БГУ, </w:t>
            </w:r>
          </w:p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учитель биологии и географии поспециальности «География»</w:t>
            </w:r>
          </w:p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с доп. спец. «Биология»</w:t>
            </w:r>
          </w:p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2006 г</w:t>
            </w:r>
          </w:p>
        </w:tc>
        <w:tc>
          <w:tcPr>
            <w:tcW w:w="2649" w:type="dxa"/>
          </w:tcPr>
          <w:p w:rsidR="007B791D" w:rsidRDefault="007235A7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«Организационно-подготовительные условия повышения качества преподавания </w:t>
            </w:r>
            <w:proofErr w:type="gramStart"/>
            <w:r>
              <w:rPr>
                <w:b/>
                <w:bCs/>
              </w:rPr>
              <w:t>ИЗО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средней школе», 19.01 – 13.02.2009, 164 ч.</w:t>
            </w:r>
          </w:p>
        </w:tc>
      </w:tr>
      <w:tr w:rsidR="007B791D" w:rsidTr="007B791D">
        <w:trPr>
          <w:trHeight w:val="1198"/>
        </w:trPr>
        <w:tc>
          <w:tcPr>
            <w:tcW w:w="617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21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Кривошей Татьяна Васильевна</w:t>
            </w:r>
          </w:p>
        </w:tc>
        <w:tc>
          <w:tcPr>
            <w:tcW w:w="2500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первая</w:t>
            </w:r>
          </w:p>
        </w:tc>
        <w:tc>
          <w:tcPr>
            <w:tcW w:w="2205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учитель начальных классов</w:t>
            </w:r>
          </w:p>
        </w:tc>
        <w:tc>
          <w:tcPr>
            <w:tcW w:w="1352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1968</w:t>
            </w:r>
          </w:p>
        </w:tc>
        <w:tc>
          <w:tcPr>
            <w:tcW w:w="3542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высшее, </w:t>
            </w:r>
          </w:p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БГПИ им. Ольминского,</w:t>
            </w:r>
          </w:p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педагогика и методика начального обучения, учитель начальных классов,</w:t>
            </w:r>
          </w:p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1992 г.</w:t>
            </w:r>
          </w:p>
        </w:tc>
        <w:tc>
          <w:tcPr>
            <w:tcW w:w="2649" w:type="dxa"/>
          </w:tcPr>
          <w:p w:rsidR="007B791D" w:rsidRDefault="007235A7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«Психолого-педагогическая компетентность педагога в сопровождении детей с ограниченными возможностями и здоровья в условиях их интеграции в образовательную среду», 04.04. – 29.04.2011, 144 ч.</w:t>
            </w:r>
          </w:p>
          <w:p w:rsidR="007235A7" w:rsidRDefault="007235A7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«ФГОС НОО: нормативные документы, содержание, технологии»</w:t>
            </w:r>
            <w:r w:rsidR="00732437">
              <w:rPr>
                <w:b/>
                <w:bCs/>
              </w:rPr>
              <w:t>, 30.05 – 10.06.2011, 72 ч</w:t>
            </w:r>
          </w:p>
        </w:tc>
      </w:tr>
      <w:tr w:rsidR="007B791D" w:rsidTr="007B791D">
        <w:trPr>
          <w:trHeight w:val="675"/>
        </w:trPr>
        <w:tc>
          <w:tcPr>
            <w:tcW w:w="617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1921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Лавроненко </w:t>
            </w:r>
          </w:p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Елена Николаевна</w:t>
            </w:r>
          </w:p>
        </w:tc>
        <w:tc>
          <w:tcPr>
            <w:tcW w:w="2500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первая</w:t>
            </w:r>
          </w:p>
        </w:tc>
        <w:tc>
          <w:tcPr>
            <w:tcW w:w="2205" w:type="dxa"/>
          </w:tcPr>
          <w:p w:rsidR="007B791D" w:rsidRDefault="007B791D" w:rsidP="007C7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учитель истории, обществознания и географии</w:t>
            </w:r>
          </w:p>
        </w:tc>
        <w:tc>
          <w:tcPr>
            <w:tcW w:w="1352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1969</w:t>
            </w:r>
          </w:p>
        </w:tc>
        <w:tc>
          <w:tcPr>
            <w:tcW w:w="3542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среднее специальное,  </w:t>
            </w:r>
          </w:p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БПУ № 2, </w:t>
            </w:r>
          </w:p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учитель начальных классов, </w:t>
            </w:r>
          </w:p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учитель нач.кл.,</w:t>
            </w:r>
          </w:p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1988 г</w:t>
            </w:r>
          </w:p>
          <w:p w:rsidR="007B791D" w:rsidRDefault="007B791D" w:rsidP="00F32C5E">
            <w:pPr>
              <w:jc w:val="center"/>
              <w:rPr>
                <w:b/>
                <w:bCs/>
              </w:rPr>
            </w:pPr>
          </w:p>
        </w:tc>
        <w:tc>
          <w:tcPr>
            <w:tcW w:w="2649" w:type="dxa"/>
          </w:tcPr>
          <w:p w:rsidR="007B791D" w:rsidRDefault="00732437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«Обновление содержания исторического образования», 08.02 – 05.03.2010, 144 ч.</w:t>
            </w:r>
          </w:p>
          <w:p w:rsidR="00732437" w:rsidRDefault="00732437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«Проблемы преподавания православной культуры в школе», 20.10 – 31.10.2008, 82 ч</w:t>
            </w:r>
          </w:p>
          <w:p w:rsidR="00732437" w:rsidRDefault="00732437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«Использование ЭОР в процессе обучения в основной школе по географии», 09.04 – 21.05.2012, 108 ч.</w:t>
            </w:r>
          </w:p>
        </w:tc>
      </w:tr>
      <w:tr w:rsidR="007B791D" w:rsidTr="007B791D">
        <w:trPr>
          <w:trHeight w:val="908"/>
        </w:trPr>
        <w:tc>
          <w:tcPr>
            <w:tcW w:w="617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21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Литвин Татьяна Ивановна </w:t>
            </w:r>
          </w:p>
        </w:tc>
        <w:tc>
          <w:tcPr>
            <w:tcW w:w="2500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первая</w:t>
            </w:r>
          </w:p>
        </w:tc>
        <w:tc>
          <w:tcPr>
            <w:tcW w:w="2205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учитель русского языка и литературы</w:t>
            </w:r>
          </w:p>
        </w:tc>
        <w:tc>
          <w:tcPr>
            <w:tcW w:w="1352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1963</w:t>
            </w:r>
          </w:p>
        </w:tc>
        <w:tc>
          <w:tcPr>
            <w:tcW w:w="3542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высшее,  </w:t>
            </w:r>
          </w:p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БГПИ им. Ольминского, </w:t>
            </w:r>
          </w:p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русский язык и литература учитель русского языка и литературы,</w:t>
            </w:r>
          </w:p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1988 г</w:t>
            </w:r>
          </w:p>
        </w:tc>
        <w:tc>
          <w:tcPr>
            <w:tcW w:w="2649" w:type="dxa"/>
          </w:tcPr>
          <w:p w:rsidR="007B791D" w:rsidRDefault="00732437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«Совершенствование преподавания русского языка и литературы», 02.11 – 27.11.2009, 144 ч</w:t>
            </w:r>
          </w:p>
        </w:tc>
      </w:tr>
      <w:tr w:rsidR="007B791D" w:rsidTr="007B791D">
        <w:trPr>
          <w:trHeight w:val="908"/>
        </w:trPr>
        <w:tc>
          <w:tcPr>
            <w:tcW w:w="617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21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Прах Александр Николаевич</w:t>
            </w:r>
          </w:p>
        </w:tc>
        <w:tc>
          <w:tcPr>
            <w:tcW w:w="2500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 категории</w:t>
            </w:r>
          </w:p>
        </w:tc>
        <w:tc>
          <w:tcPr>
            <w:tcW w:w="2205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учитель технологии и   физической культуры</w:t>
            </w:r>
          </w:p>
        </w:tc>
        <w:tc>
          <w:tcPr>
            <w:tcW w:w="1352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3542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высшее, ФГБОУВПО «Курский государственный университет», «Технология и предпринимательство», учитель технологии и предпринимательства, 2011 г</w:t>
            </w:r>
          </w:p>
          <w:p w:rsidR="007B791D" w:rsidRDefault="007B791D" w:rsidP="00F32C5E">
            <w:pPr>
              <w:jc w:val="center"/>
              <w:rPr>
                <w:b/>
                <w:bCs/>
              </w:rPr>
            </w:pPr>
          </w:p>
        </w:tc>
        <w:tc>
          <w:tcPr>
            <w:tcW w:w="2649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</w:p>
        </w:tc>
      </w:tr>
      <w:tr w:rsidR="007B791D" w:rsidTr="007B791D">
        <w:trPr>
          <w:trHeight w:val="441"/>
        </w:trPr>
        <w:tc>
          <w:tcPr>
            <w:tcW w:w="617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921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Передрий Ольга Евгеньевна</w:t>
            </w:r>
          </w:p>
        </w:tc>
        <w:tc>
          <w:tcPr>
            <w:tcW w:w="2500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первая</w:t>
            </w:r>
          </w:p>
        </w:tc>
        <w:tc>
          <w:tcPr>
            <w:tcW w:w="2205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учитель химии</w:t>
            </w:r>
          </w:p>
        </w:tc>
        <w:tc>
          <w:tcPr>
            <w:tcW w:w="1352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1962</w:t>
            </w:r>
          </w:p>
        </w:tc>
        <w:tc>
          <w:tcPr>
            <w:tcW w:w="3542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высшее, </w:t>
            </w:r>
          </w:p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БГПИ им. Ольминского,</w:t>
            </w:r>
          </w:p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биология и химия, </w:t>
            </w:r>
          </w:p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учитель биологии и химии,  </w:t>
            </w:r>
          </w:p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1991 г </w:t>
            </w:r>
          </w:p>
        </w:tc>
        <w:tc>
          <w:tcPr>
            <w:tcW w:w="2649" w:type="dxa"/>
          </w:tcPr>
          <w:p w:rsidR="007B791D" w:rsidRDefault="00732437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«Современные образовательные технологии в преподавании биологии», 03.12 – 26.12.2007, 144 ч</w:t>
            </w:r>
          </w:p>
          <w:p w:rsidR="00732437" w:rsidRDefault="00732437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«Содержание и методика преподавания химии в условиях реализации ФГОС ОО», 30.01 – </w:t>
            </w:r>
            <w:r>
              <w:rPr>
                <w:b/>
                <w:bCs/>
              </w:rPr>
              <w:lastRenderedPageBreak/>
              <w:t>17.02.2012, 108 ч.</w:t>
            </w:r>
          </w:p>
        </w:tc>
      </w:tr>
      <w:tr w:rsidR="007B791D" w:rsidTr="007B791D">
        <w:trPr>
          <w:trHeight w:val="1141"/>
        </w:trPr>
        <w:tc>
          <w:tcPr>
            <w:tcW w:w="617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</w:p>
        </w:tc>
        <w:tc>
          <w:tcPr>
            <w:tcW w:w="1921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Присада Светлана Евгеньевна </w:t>
            </w:r>
          </w:p>
        </w:tc>
        <w:tc>
          <w:tcPr>
            <w:tcW w:w="2500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первая</w:t>
            </w:r>
          </w:p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первая</w:t>
            </w:r>
          </w:p>
        </w:tc>
        <w:tc>
          <w:tcPr>
            <w:tcW w:w="2205" w:type="dxa"/>
          </w:tcPr>
          <w:p w:rsidR="00732437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директор,</w:t>
            </w:r>
          </w:p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учитель русского языка</w:t>
            </w:r>
          </w:p>
        </w:tc>
        <w:tc>
          <w:tcPr>
            <w:tcW w:w="1352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1969</w:t>
            </w:r>
          </w:p>
        </w:tc>
        <w:tc>
          <w:tcPr>
            <w:tcW w:w="3542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высшее, </w:t>
            </w:r>
          </w:p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БГПИ им. Ольминского,</w:t>
            </w:r>
          </w:p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педагогика и методика начального обучения, учитель начальных классов,</w:t>
            </w:r>
          </w:p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1994 г</w:t>
            </w:r>
          </w:p>
        </w:tc>
        <w:tc>
          <w:tcPr>
            <w:tcW w:w="2649" w:type="dxa"/>
          </w:tcPr>
          <w:p w:rsidR="007B791D" w:rsidRDefault="00732437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«Организация введения ФГОС начального общего образования в ОУ», 24.01 – 04.02.2011, 72 ч</w:t>
            </w:r>
          </w:p>
          <w:p w:rsidR="00732437" w:rsidRDefault="004125E1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«Использование ЭОР в процессе обучения в основной школе по русскому языку и литературе», 1.03 – 23.04.2012, 108 ч.</w:t>
            </w:r>
          </w:p>
        </w:tc>
      </w:tr>
      <w:tr w:rsidR="007B791D" w:rsidTr="007B791D">
        <w:trPr>
          <w:trHeight w:val="700"/>
        </w:trPr>
        <w:tc>
          <w:tcPr>
            <w:tcW w:w="617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921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Савенкова Юлия Юрьевна</w:t>
            </w:r>
          </w:p>
        </w:tc>
        <w:tc>
          <w:tcPr>
            <w:tcW w:w="2500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 категории</w:t>
            </w:r>
          </w:p>
        </w:tc>
        <w:tc>
          <w:tcPr>
            <w:tcW w:w="2205" w:type="dxa"/>
          </w:tcPr>
          <w:p w:rsidR="007B791D" w:rsidRDefault="007B791D" w:rsidP="00180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учитель иностранного языка</w:t>
            </w:r>
          </w:p>
        </w:tc>
        <w:tc>
          <w:tcPr>
            <w:tcW w:w="1352" w:type="dxa"/>
          </w:tcPr>
          <w:p w:rsidR="007B791D" w:rsidRPr="00792D68" w:rsidRDefault="007B791D" w:rsidP="00792D68">
            <w:pPr>
              <w:jc w:val="center"/>
              <w:rPr>
                <w:b/>
              </w:rPr>
            </w:pPr>
            <w:r w:rsidRPr="00792D68">
              <w:rPr>
                <w:b/>
              </w:rPr>
              <w:t>1990</w:t>
            </w:r>
          </w:p>
        </w:tc>
        <w:tc>
          <w:tcPr>
            <w:tcW w:w="3542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среднее  специальное, ГОУ СПО «</w:t>
            </w:r>
            <w:proofErr w:type="spellStart"/>
            <w:r>
              <w:rPr>
                <w:b/>
                <w:bCs/>
              </w:rPr>
              <w:t>Яковлевский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педколледж</w:t>
            </w:r>
            <w:proofErr w:type="spellEnd"/>
            <w:r>
              <w:rPr>
                <w:b/>
                <w:bCs/>
              </w:rPr>
              <w:t xml:space="preserve">», иностранный язык, учитель иностранного языка, 2011 </w:t>
            </w:r>
          </w:p>
        </w:tc>
        <w:tc>
          <w:tcPr>
            <w:tcW w:w="2649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</w:p>
        </w:tc>
      </w:tr>
      <w:tr w:rsidR="007B791D" w:rsidTr="007B791D">
        <w:trPr>
          <w:trHeight w:val="1608"/>
        </w:trPr>
        <w:tc>
          <w:tcPr>
            <w:tcW w:w="617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921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Турьянская </w:t>
            </w:r>
          </w:p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Вера Васильевна </w:t>
            </w:r>
          </w:p>
        </w:tc>
        <w:tc>
          <w:tcPr>
            <w:tcW w:w="2500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первая</w:t>
            </w:r>
          </w:p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первая</w:t>
            </w:r>
          </w:p>
        </w:tc>
        <w:tc>
          <w:tcPr>
            <w:tcW w:w="2205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заместитель директора по УВР,</w:t>
            </w:r>
          </w:p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учитель начальных классов</w:t>
            </w:r>
          </w:p>
        </w:tc>
        <w:tc>
          <w:tcPr>
            <w:tcW w:w="1352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1975</w:t>
            </w:r>
          </w:p>
        </w:tc>
        <w:tc>
          <w:tcPr>
            <w:tcW w:w="3542" w:type="dxa"/>
          </w:tcPr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высшее,  </w:t>
            </w:r>
          </w:p>
          <w:p w:rsidR="007B791D" w:rsidRDefault="007B791D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БелГУ, </w:t>
            </w:r>
          </w:p>
          <w:p w:rsidR="007B791D" w:rsidRDefault="007B791D" w:rsidP="004F5F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педагогика и методика начального обучения с дополнительной специальностью "Математика", </w:t>
            </w:r>
          </w:p>
          <w:p w:rsidR="007B791D" w:rsidRDefault="007B791D" w:rsidP="004F5F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учитель начальных классов,</w:t>
            </w:r>
          </w:p>
          <w:p w:rsidR="007B791D" w:rsidRDefault="007B791D" w:rsidP="004F5F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2007 г</w:t>
            </w:r>
          </w:p>
        </w:tc>
        <w:tc>
          <w:tcPr>
            <w:tcW w:w="2649" w:type="dxa"/>
          </w:tcPr>
          <w:p w:rsidR="007B791D" w:rsidRDefault="004125E1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«ФГОС НОО: нормативные документы, содержание, технологии», 30.05 – 10.06.2011, 72ч.</w:t>
            </w:r>
          </w:p>
          <w:p w:rsidR="004125E1" w:rsidRDefault="004125E1" w:rsidP="00F32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«Проблемы преподавания православной культуры в школе» 20.10 – 31.10.2008, 82 ч</w:t>
            </w:r>
            <w:bookmarkStart w:id="0" w:name="_GoBack"/>
            <w:bookmarkEnd w:id="0"/>
          </w:p>
        </w:tc>
      </w:tr>
    </w:tbl>
    <w:p w:rsidR="004F5F53" w:rsidRDefault="004F5F53"/>
    <w:sectPr w:rsidR="004F5F53" w:rsidSect="004F5F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F53"/>
    <w:rsid w:val="00136562"/>
    <w:rsid w:val="001809E5"/>
    <w:rsid w:val="00275F6F"/>
    <w:rsid w:val="003F6D64"/>
    <w:rsid w:val="004125E1"/>
    <w:rsid w:val="004F5F53"/>
    <w:rsid w:val="007235A7"/>
    <w:rsid w:val="00732437"/>
    <w:rsid w:val="007922BC"/>
    <w:rsid w:val="00792D68"/>
    <w:rsid w:val="007B791D"/>
    <w:rsid w:val="007C731F"/>
    <w:rsid w:val="00BA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64"/>
  </w:style>
  <w:style w:type="paragraph" w:styleId="1">
    <w:name w:val="heading 1"/>
    <w:basedOn w:val="a"/>
    <w:next w:val="a"/>
    <w:link w:val="10"/>
    <w:qFormat/>
    <w:rsid w:val="003F6D64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3F6D64"/>
    <w:pPr>
      <w:keepNext/>
      <w:jc w:val="right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3F6D6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3F6D64"/>
    <w:pPr>
      <w:keepNext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3F6D64"/>
    <w:pPr>
      <w:keepNext/>
      <w:outlineLvl w:val="4"/>
    </w:pPr>
    <w:rPr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D64"/>
    <w:rPr>
      <w:sz w:val="36"/>
    </w:rPr>
  </w:style>
  <w:style w:type="character" w:customStyle="1" w:styleId="20">
    <w:name w:val="Заголовок 2 Знак"/>
    <w:basedOn w:val="a0"/>
    <w:link w:val="2"/>
    <w:rsid w:val="003F6D64"/>
    <w:rPr>
      <w:sz w:val="32"/>
    </w:rPr>
  </w:style>
  <w:style w:type="character" w:customStyle="1" w:styleId="30">
    <w:name w:val="Заголовок 3 Знак"/>
    <w:basedOn w:val="a0"/>
    <w:link w:val="3"/>
    <w:rsid w:val="003F6D64"/>
    <w:rPr>
      <w:sz w:val="32"/>
    </w:rPr>
  </w:style>
  <w:style w:type="character" w:customStyle="1" w:styleId="40">
    <w:name w:val="Заголовок 4 Знак"/>
    <w:basedOn w:val="a0"/>
    <w:link w:val="4"/>
    <w:rsid w:val="003F6D64"/>
    <w:rPr>
      <w:sz w:val="32"/>
    </w:rPr>
  </w:style>
  <w:style w:type="character" w:customStyle="1" w:styleId="50">
    <w:name w:val="Заголовок 5 Знак"/>
    <w:basedOn w:val="a0"/>
    <w:link w:val="5"/>
    <w:rsid w:val="003F6D64"/>
    <w:rPr>
      <w:spacing w:val="20"/>
      <w:sz w:val="28"/>
    </w:rPr>
  </w:style>
  <w:style w:type="table" w:styleId="a3">
    <w:name w:val="Table Grid"/>
    <w:basedOn w:val="a1"/>
    <w:uiPriority w:val="59"/>
    <w:rsid w:val="004F5F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rsid w:val="004F5F53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4F5F5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2010-12-29T08:48:00Z</dcterms:created>
  <dcterms:modified xsi:type="dcterms:W3CDTF">2013-01-25T11:05:00Z</dcterms:modified>
</cp:coreProperties>
</file>