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F2" w:rsidRPr="004302F2" w:rsidRDefault="004302F2" w:rsidP="004302F2">
      <w:pPr>
        <w:spacing w:before="100" w:beforeAutospacing="1" w:after="100" w:afterAutospacing="1"/>
        <w:ind w:left="360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  <w:r w:rsidRPr="004302F2">
        <w:rPr>
          <w:b/>
          <w:bCs/>
          <w:color w:val="1B8E26"/>
          <w:sz w:val="24"/>
          <w:szCs w:val="24"/>
        </w:rPr>
        <w:t>Анализ  методической работы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b/>
          <w:bCs/>
          <w:color w:val="1B8E26"/>
          <w:sz w:val="24"/>
          <w:szCs w:val="24"/>
        </w:rPr>
        <w:t>за 2010 - 2011 учебный год.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В 2010-2011 учебном году коллектив школы работал над проблемой «Формирование интереса к изучаемому предмету через активные формы обучения и воспитания». Были запланированы мероприятия, способствующие решению выбранной проблемы, изучалась методическая литература. В школе продолжали работу два методических объединения: методическое объединение учителей школы (руководитель Решетняк Э.В.), методическое объединение классных руководителей (руководитель Кривошей Т.В.). На заседаниях методических объединений рассматривались актуальные вопросы работы школы, изучались новые технологии и другие вопросы воспитательной и учебной работы.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Однако в методической работе есть и свои недостатки. Учителя не всегда применяют знания, полученные в центре повышения и переподготовки специалистов. Недостаточно налажена работа по </w:t>
      </w:r>
      <w:proofErr w:type="spellStart"/>
      <w:r w:rsidRPr="004302F2">
        <w:rPr>
          <w:sz w:val="24"/>
          <w:szCs w:val="24"/>
        </w:rPr>
        <w:t>взаимопосещению</w:t>
      </w:r>
      <w:proofErr w:type="spellEnd"/>
      <w:r w:rsidRPr="004302F2">
        <w:rPr>
          <w:sz w:val="24"/>
          <w:szCs w:val="24"/>
        </w:rPr>
        <w:t xml:space="preserve"> уроков, школа. Недостаточно эффективно работали предметные методические объединения в период между заседаниями. Для улучшения качества работы МО рекомендовано организовать выставки тетрадей, разработок уроков, более четкую работу по обмену опытом учителей.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На все эти недостатки руководителям методических объединений предстоит обратить внимание в следующем учебном году.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В течение учебного года проводилась работа по повышению профессионального уровня учителей. Пополнялся Банк информации об уровне и содержании курсовой подготовки преподавателей. В 2010 - 2011 учебном году в школе работали 11 учителей, из них - 8 учителей - 1 категории, 1 учитель – 2 категории, 1 учитель – 12 разряд, 1 учитель без категории.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В 2010 - 2011 учебном году аттестовались на   первую  категорию учитель истории Лавроненко Е.Н., учитель русского языка Литвин Т.И., подтвердили категории учитель изо Присада С.Е., учитель математики Богославец З.Н.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Курсовую переподготовку прошли учителя начальных классов Кривошей Т.В. и Турьянская В.В.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Учителя школы выступали с докладами на школьных и районных методических районных объединениях (Богославец З.Н., Лавроненко Е.Н., Литвин Т.И., Присада С.Е.).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rFonts w:ascii="Arial" w:hAnsi="Arial" w:cs="Arial"/>
          <w:b/>
          <w:bCs/>
          <w:sz w:val="24"/>
          <w:szCs w:val="24"/>
        </w:rPr>
        <w:t xml:space="preserve">  </w:t>
      </w:r>
      <w:r w:rsidRPr="004302F2">
        <w:rPr>
          <w:sz w:val="24"/>
          <w:szCs w:val="24"/>
        </w:rPr>
        <w:t>Основное назначение методической работы в школе связано с созданием условий для адаптации, становления, развития и саморазвития педагогических работников на основе  выявления их индивидуальных особенностей и состоит в следующем: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обеспечение реализации федеральной и региональной программ развития;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создание благоприятных условий для повышения творческого потенциала педагогических работников;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удовлетворение образовательных потребностей педагогических работников;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развитие профессионального мастерства педагогов;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- выявление, оформление и сопровождение педагогического опыта.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 Главными звеньями в структуре методической работы школы являются творческие методические объединения.  В школе их два: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1.     МО учителей школы – руководитель Решетняк Э.В.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2.     МО классных руководителей – руководитель Кривошей Т.В..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Школьные методические объединения вели работу по следующим направлениям: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  создание условий для роста педагогического и методического мастерства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 учителей;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  внедрение современных технологий как средство повышения качества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 знаний учащихся;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  корректировка и реализация образовательных программ;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  подготовка и проведение итоговой аттестации учащихся 9 класса и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 промежуточной аттестации учащихся 2-8 классов.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Главными задачами объединений были: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повышение </w:t>
      </w:r>
      <w:proofErr w:type="gramStart"/>
      <w:r w:rsidRPr="004302F2">
        <w:rPr>
          <w:sz w:val="24"/>
          <w:szCs w:val="24"/>
        </w:rPr>
        <w:t>теоретического</w:t>
      </w:r>
      <w:proofErr w:type="gramEnd"/>
      <w:r w:rsidRPr="004302F2">
        <w:rPr>
          <w:sz w:val="24"/>
          <w:szCs w:val="24"/>
        </w:rPr>
        <w:t xml:space="preserve">, методического и профессионального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 мастерства учителей;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вооружение педагогов эффективными методами, приёмами и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 технологиями организации урочной и внеурочной деятельности;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развитие творческого потенциала педагога, развитие </w:t>
      </w:r>
      <w:proofErr w:type="gramStart"/>
      <w:r w:rsidRPr="004302F2">
        <w:rPr>
          <w:sz w:val="24"/>
          <w:szCs w:val="24"/>
        </w:rPr>
        <w:t>профессиональной</w:t>
      </w:r>
      <w:proofErr w:type="gramEnd"/>
      <w:r w:rsidRPr="004302F2">
        <w:rPr>
          <w:sz w:val="24"/>
          <w:szCs w:val="24"/>
        </w:rPr>
        <w:t xml:space="preserve">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 мотивации учителя и стремление к профессиональному росту;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разработка системы диагностики и мониторинга с целью определения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 стартового уровня и дальнейшего развития </w:t>
      </w:r>
      <w:proofErr w:type="gramStart"/>
      <w:r w:rsidRPr="004302F2">
        <w:rPr>
          <w:sz w:val="24"/>
          <w:szCs w:val="24"/>
        </w:rPr>
        <w:t>обучающихся</w:t>
      </w:r>
      <w:proofErr w:type="gramEnd"/>
      <w:r w:rsidRPr="004302F2">
        <w:rPr>
          <w:sz w:val="24"/>
          <w:szCs w:val="24"/>
        </w:rPr>
        <w:t>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формирование культуры преемственности педагогов в </w:t>
      </w:r>
      <w:proofErr w:type="spellStart"/>
      <w:r w:rsidRPr="004302F2">
        <w:rPr>
          <w:sz w:val="24"/>
          <w:szCs w:val="24"/>
        </w:rPr>
        <w:t>учебно</w:t>
      </w:r>
      <w:proofErr w:type="spellEnd"/>
      <w:r w:rsidRPr="004302F2">
        <w:rPr>
          <w:sz w:val="24"/>
          <w:szCs w:val="24"/>
        </w:rPr>
        <w:t>-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 воспитательном </w:t>
      </w:r>
      <w:proofErr w:type="gramStart"/>
      <w:r w:rsidRPr="004302F2">
        <w:rPr>
          <w:sz w:val="24"/>
          <w:szCs w:val="24"/>
        </w:rPr>
        <w:t>процессе</w:t>
      </w:r>
      <w:proofErr w:type="gramEnd"/>
      <w:r w:rsidRPr="004302F2">
        <w:rPr>
          <w:sz w:val="24"/>
          <w:szCs w:val="24"/>
        </w:rPr>
        <w:t xml:space="preserve"> школы.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>Все МО решали проблему: «Формирование интереса к изучаемому предмету через активные формы обучения и воспитания».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4302F2">
        <w:rPr>
          <w:sz w:val="24"/>
          <w:szCs w:val="24"/>
        </w:rPr>
        <w:t>Для успешной работы над проблемой были проведены 6 методических совещания, на которых были рассмотрены следующие вопросы:</w:t>
      </w:r>
      <w:proofErr w:type="gramEnd"/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-  Подготовка выпускников к ГИА.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>-  Переход на новые стандарты образования.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>-  Корректировка учебных программ на новый учебный год.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 xml:space="preserve">-  Способы учета знаний учащихся, их достоинства и недостатки. Роль учета 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>    знаний в результативности работы школы.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 xml:space="preserve">-  Внедрение современных технологий образования как средство повышения 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>    качества знаний, умений и навыков учащихся.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 xml:space="preserve">-  Анализ прохождения учебных программ. 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С целью оказания учителям методической помощи в течение года были проведены семинары - практикумы: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проблема преемственности между начальной и средней школой;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связь проблемы духовно – нравственного воспитания и образования </w:t>
      </w:r>
      <w:proofErr w:type="gramStart"/>
      <w:r w:rsidRPr="004302F2">
        <w:rPr>
          <w:sz w:val="24"/>
          <w:szCs w:val="24"/>
        </w:rPr>
        <w:t>с</w:t>
      </w:r>
      <w:proofErr w:type="gramEnd"/>
      <w:r w:rsidRPr="004302F2">
        <w:rPr>
          <w:sz w:val="24"/>
          <w:szCs w:val="24"/>
        </w:rPr>
        <w:t xml:space="preserve">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 проблемой изучения родного края;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особенности работы с одарёнными детьми;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развитие творческого потенциала учителя на основе использования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 средств малой наглядности.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На заседаниях МО были рассмотрены вопросы: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 - проблемы преемственности и пути их решения </w:t>
      </w:r>
      <w:proofErr w:type="gramStart"/>
      <w:r w:rsidRPr="004302F2">
        <w:rPr>
          <w:sz w:val="24"/>
          <w:szCs w:val="24"/>
        </w:rPr>
        <w:t>для</w:t>
      </w:r>
      <w:proofErr w:type="gramEnd"/>
      <w:r w:rsidRPr="004302F2">
        <w:rPr>
          <w:sz w:val="24"/>
          <w:szCs w:val="24"/>
        </w:rPr>
        <w:t xml:space="preserve"> безболезненного  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  перехода учащимися из младшего звена в среднее;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экологическое воспитание младших школьников как средство повышения интереса к изучению родного края, расширения кругозора, становления научного мировоззрения;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изучение методических писем Управления образования и науки Белгородской области и БРИПКППС «О преподавании предметов естественно-математического цикла» и «О единых требованиях к устной и письменной речи учащихся»;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о работе с одарёнными детьми;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о внедрении опыта;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- о подготовке и проведении итоговой аттестации в новой форме;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о формировании интереса учащихся на основе использования средств 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   малой наглядности;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- организация самостоятельного поиска и выбора учебной информации, как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 средство развития творческой активности учащихся;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Все МО почти полностью выполнили свои планы.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В течени</w:t>
      </w:r>
      <w:proofErr w:type="gramStart"/>
      <w:r w:rsidRPr="004302F2">
        <w:rPr>
          <w:sz w:val="24"/>
          <w:szCs w:val="24"/>
        </w:rPr>
        <w:t>и</w:t>
      </w:r>
      <w:proofErr w:type="gramEnd"/>
      <w:r w:rsidRPr="004302F2">
        <w:rPr>
          <w:sz w:val="24"/>
          <w:szCs w:val="24"/>
        </w:rPr>
        <w:t xml:space="preserve"> учебного года проводилась систематическая работа со слабоуспевающими учащимися в виде дополнительных занятий. Систематически велась индивидуальная работа с учащимися по выявлению сильных, одарённых учащихся.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    Актуальность проблемы, над которой работают педагоги школы, обусловлена тем, что в современных условиях снижается интерес учащихся к учебе, а в условиях модернизации Российского образования возрастает необходимость создания педагогических условий для развития интеллектуальных и коммуникативных способностей учащихся. Очевидным является и тот факт, что интеллектуальное развитие школьников находится в непосредственной зависимости от формирования у них активных познавательных интересов, способствующих проявлению творчества и инициативы в самостоятельном приобретении знаний. Использование активных форм и методов работы способствует повышению интереса обучающихся к предметам, следовательно, и повышению мотивации обучения.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  В течение учебного года согласно графику учителями проводились открытые уроки, с целью обмена опытом. Из </w:t>
      </w:r>
      <w:proofErr w:type="gramStart"/>
      <w:r w:rsidRPr="004302F2">
        <w:rPr>
          <w:sz w:val="24"/>
          <w:szCs w:val="24"/>
        </w:rPr>
        <w:t>запланированных</w:t>
      </w:r>
      <w:proofErr w:type="gramEnd"/>
      <w:r w:rsidRPr="004302F2">
        <w:rPr>
          <w:sz w:val="24"/>
          <w:szCs w:val="24"/>
        </w:rPr>
        <w:t xml:space="preserve"> 11, было проведено только 2 урока. Урок истории в 5 классе по теме: «Древний Египет» - Лавроненко Е.Н., урок алгебра в 8 классе по теме: «Решение квадратных уравнений».   На  открытых уроках рассматривались следующие вопросы: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1.     контроль знаний учащихся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2.     развитие самостоятельности учащихся на уроках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 xml:space="preserve">3.     экологическое воспитание учащихся на уроках 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4.     дифференцированный подход к обучению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5.     работа с сильными учащимися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6.     методы активизации деятельности учащихся.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7.     роль православной культуры в формировании личности ребенка.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Открытые уроки проходили в разнообразных формах: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Урок-практикум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Урок-повторение материала </w:t>
      </w:r>
    </w:p>
    <w:p w:rsidR="004302F2" w:rsidRPr="004302F2" w:rsidRDefault="004302F2" w:rsidP="004302F2">
      <w:pPr>
        <w:spacing w:before="100" w:beforeAutospacing="1" w:after="100" w:afterAutospacing="1"/>
        <w:jc w:val="both"/>
        <w:rPr>
          <w:sz w:val="24"/>
          <w:szCs w:val="24"/>
        </w:rPr>
      </w:pPr>
      <w:r w:rsidRPr="004302F2">
        <w:rPr>
          <w:sz w:val="24"/>
          <w:szCs w:val="24"/>
        </w:rPr>
        <w:t xml:space="preserve">      </w:t>
      </w:r>
      <w:proofErr w:type="spellStart"/>
      <w:r w:rsidRPr="004302F2">
        <w:rPr>
          <w:sz w:val="24"/>
          <w:szCs w:val="24"/>
        </w:rPr>
        <w:t>Взаимопосещение</w:t>
      </w:r>
      <w:proofErr w:type="spellEnd"/>
      <w:r w:rsidRPr="004302F2">
        <w:rPr>
          <w:sz w:val="24"/>
          <w:szCs w:val="24"/>
        </w:rPr>
        <w:t xml:space="preserve"> учителями уроков способствовало улучшению качества преподавания, структуры уроков и отбора необходимых форм и методов, применяемых на уроках; дальнейшему росту профессионального мастерства учителей.  Педагогическое </w:t>
      </w:r>
      <w:r w:rsidRPr="004302F2">
        <w:rPr>
          <w:sz w:val="24"/>
          <w:szCs w:val="24"/>
        </w:rPr>
        <w:lastRenderedPageBreak/>
        <w:t xml:space="preserve">общение позволило в первую очередь поделиться имеющимся опытом, а во-вторых, научило анализировать результаты своих уроков по критериям, определять результаты общения, сопоставлять полученные результаты </w:t>
      </w:r>
      <w:proofErr w:type="gramStart"/>
      <w:r w:rsidRPr="004302F2">
        <w:rPr>
          <w:sz w:val="24"/>
          <w:szCs w:val="24"/>
        </w:rPr>
        <w:t>с</w:t>
      </w:r>
      <w:proofErr w:type="gramEnd"/>
      <w:r w:rsidRPr="004302F2">
        <w:rPr>
          <w:sz w:val="24"/>
          <w:szCs w:val="24"/>
        </w:rPr>
        <w:t xml:space="preserve"> </w:t>
      </w:r>
      <w:proofErr w:type="gramStart"/>
      <w:r w:rsidRPr="004302F2">
        <w:rPr>
          <w:sz w:val="24"/>
          <w:szCs w:val="24"/>
        </w:rPr>
        <w:t>намеченными</w:t>
      </w:r>
      <w:proofErr w:type="gramEnd"/>
      <w:r w:rsidRPr="004302F2">
        <w:rPr>
          <w:sz w:val="24"/>
          <w:szCs w:val="24"/>
        </w:rPr>
        <w:t>, выявлять причины успехов и недостатков, делать своевременные выводы из полученных результатов</w:t>
      </w:r>
    </w:p>
    <w:p w:rsidR="004302F2" w:rsidRPr="004302F2" w:rsidRDefault="004302F2" w:rsidP="004302F2">
      <w:pPr>
        <w:spacing w:before="100" w:beforeAutospacing="1" w:after="100" w:afterAutospacing="1"/>
        <w:ind w:left="-540" w:firstLine="540"/>
        <w:rPr>
          <w:sz w:val="24"/>
          <w:szCs w:val="24"/>
        </w:rPr>
      </w:pPr>
      <w:r w:rsidRPr="004302F2">
        <w:rPr>
          <w:sz w:val="24"/>
          <w:szCs w:val="24"/>
        </w:rPr>
        <w:t xml:space="preserve">       Уроки были проведены на достаточном уровне, объясняется это тем, что </w:t>
      </w:r>
    </w:p>
    <w:p w:rsidR="004302F2" w:rsidRPr="004302F2" w:rsidRDefault="004302F2" w:rsidP="004302F2">
      <w:pPr>
        <w:spacing w:before="100" w:beforeAutospacing="1" w:after="100" w:afterAutospacing="1"/>
        <w:ind w:left="-540" w:firstLine="540"/>
        <w:rPr>
          <w:sz w:val="24"/>
          <w:szCs w:val="24"/>
        </w:rPr>
      </w:pPr>
      <w:r w:rsidRPr="004302F2">
        <w:rPr>
          <w:sz w:val="24"/>
          <w:szCs w:val="24"/>
        </w:rPr>
        <w:t>учителя не испытывают затруднения в подготовке современного урока,</w:t>
      </w:r>
    </w:p>
    <w:p w:rsidR="004302F2" w:rsidRPr="004302F2" w:rsidRDefault="004302F2" w:rsidP="004302F2">
      <w:pPr>
        <w:spacing w:before="100" w:beforeAutospacing="1" w:after="100" w:afterAutospacing="1"/>
        <w:ind w:left="-540" w:firstLine="540"/>
        <w:rPr>
          <w:sz w:val="24"/>
          <w:szCs w:val="24"/>
        </w:rPr>
      </w:pPr>
      <w:r w:rsidRPr="004302F2">
        <w:rPr>
          <w:sz w:val="24"/>
          <w:szCs w:val="24"/>
        </w:rPr>
        <w:t xml:space="preserve">связанного: 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 xml:space="preserve">        с поиском такой организации урока, которая обеспечила бы не только усвоения учебного материала всеми учащимися, но и их самостоятельную познавательную деятельность;  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с нахождением и приемом создания таких учебных ситуаций и такого подбора дидактического материала, который обеспечил бы эффективную познавательную деятельность всех учащихся в меру их способностей и подготовленности;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с необходимостью комплексного применения различных средств обучения, в том числе и технических, направленных на повышение темпа урока и экономию времени для освоения нового учебного материала.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   Однако наряду с положительными моментами есть и ряд </w:t>
      </w:r>
      <w:proofErr w:type="gramStart"/>
      <w:r w:rsidRPr="004302F2">
        <w:rPr>
          <w:sz w:val="24"/>
          <w:szCs w:val="24"/>
        </w:rPr>
        <w:t>отрицательных</w:t>
      </w:r>
      <w:proofErr w:type="gramEnd"/>
      <w:r w:rsidRPr="004302F2">
        <w:rPr>
          <w:sz w:val="24"/>
          <w:szCs w:val="24"/>
        </w:rPr>
        <w:t xml:space="preserve">. Недостаточно было организовано проведение и </w:t>
      </w:r>
      <w:proofErr w:type="spellStart"/>
      <w:r w:rsidRPr="004302F2">
        <w:rPr>
          <w:sz w:val="24"/>
          <w:szCs w:val="24"/>
        </w:rPr>
        <w:t>взаимопосещение</w:t>
      </w:r>
      <w:proofErr w:type="spellEnd"/>
      <w:r w:rsidRPr="004302F2">
        <w:rPr>
          <w:sz w:val="24"/>
          <w:szCs w:val="24"/>
        </w:rPr>
        <w:t xml:space="preserve"> уроков, невысок ещё уровень самоанализа педагогов. Не были проведены предметные методические недели, которые позволяют как учащимся, так и учителям дополнительно раскрыть свой творческий потенциал. Однако все эти проблемы решаемы и находятся в центре внимания коллектива школы. 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  Исходя из анализа посещенных уроков, возникает необходимость провести семинары – практикумы: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 xml:space="preserve">-         формирование </w:t>
      </w:r>
      <w:proofErr w:type="spellStart"/>
      <w:r w:rsidRPr="004302F2">
        <w:rPr>
          <w:sz w:val="24"/>
          <w:szCs w:val="24"/>
        </w:rPr>
        <w:t>общеучебных</w:t>
      </w:r>
      <w:proofErr w:type="spellEnd"/>
      <w:r w:rsidRPr="004302F2">
        <w:rPr>
          <w:sz w:val="24"/>
          <w:szCs w:val="24"/>
        </w:rPr>
        <w:t xml:space="preserve"> умений и навыков учащихся на основе использования активных форм работы;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-         взаимосвязь и совместная деятельность начальной и средней школы;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 xml:space="preserve">-         развитие познавательных интересов учащихся: в </w:t>
      </w:r>
      <w:proofErr w:type="spellStart"/>
      <w:r w:rsidRPr="004302F2">
        <w:rPr>
          <w:sz w:val="24"/>
          <w:szCs w:val="24"/>
        </w:rPr>
        <w:t>обученности</w:t>
      </w:r>
      <w:proofErr w:type="spellEnd"/>
      <w:r w:rsidRPr="004302F2">
        <w:rPr>
          <w:sz w:val="24"/>
          <w:szCs w:val="24"/>
        </w:rPr>
        <w:t xml:space="preserve">, в развитии, в воспитанности; 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-         поиск эффективных методов в развитии творческих способностей детей путём личностно ориентированного подхода;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 xml:space="preserve">-         спланировать </w:t>
      </w:r>
      <w:proofErr w:type="spellStart"/>
      <w:r w:rsidRPr="004302F2">
        <w:rPr>
          <w:sz w:val="24"/>
          <w:szCs w:val="24"/>
        </w:rPr>
        <w:t>взаимопосещение</w:t>
      </w:r>
      <w:proofErr w:type="spellEnd"/>
      <w:r w:rsidRPr="004302F2">
        <w:rPr>
          <w:sz w:val="24"/>
          <w:szCs w:val="24"/>
        </w:rPr>
        <w:t xml:space="preserve"> уроков с учётом индивидуальных потребностей учителей;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>-         провести цикл открытых уроков силами учителей по особо затрагивающим методики вопросам;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sz w:val="24"/>
          <w:szCs w:val="24"/>
        </w:rPr>
        <w:t xml:space="preserve">-         провести работу по совершенствованию самоанализа педагогов.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 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    Из 32 учащихся  школы по итогам успеваемости были переведены в следующий класс или успешно окончили школу 32 учащихся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Трудоустройство выпускников школы выглядит так: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Закончили - 5 учащихся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Из них поступили: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в 10 класс – 1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Борисовский </w:t>
      </w:r>
      <w:proofErr w:type="spellStart"/>
      <w:r w:rsidRPr="004302F2">
        <w:rPr>
          <w:sz w:val="24"/>
          <w:szCs w:val="24"/>
        </w:rPr>
        <w:t>агролицей</w:t>
      </w:r>
      <w:proofErr w:type="spellEnd"/>
      <w:r w:rsidRPr="004302F2">
        <w:rPr>
          <w:sz w:val="24"/>
          <w:szCs w:val="24"/>
        </w:rPr>
        <w:t xml:space="preserve"> – 2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Белгородский стр. колледж – 1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Белгородский  колледж – 1</w:t>
      </w:r>
    </w:p>
    <w:p w:rsidR="004302F2" w:rsidRPr="004302F2" w:rsidRDefault="004302F2" w:rsidP="004302F2">
      <w:pPr>
        <w:spacing w:before="100" w:beforeAutospacing="1" w:after="100" w:afterAutospacing="1"/>
        <w:ind w:left="360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Результаты, с которыми школа подошла к концу учебного года: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355"/>
        <w:gridCol w:w="2294"/>
        <w:gridCol w:w="2294"/>
        <w:gridCol w:w="2294"/>
      </w:tblGrid>
      <w:tr w:rsidR="004302F2" w:rsidRPr="004302F2" w:rsidTr="004302F2">
        <w:trPr>
          <w:jc w:val="center"/>
        </w:trPr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2008-2009</w:t>
            </w:r>
          </w:p>
        </w:tc>
        <w:tc>
          <w:tcPr>
            <w:tcW w:w="2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2009-2010</w:t>
            </w:r>
          </w:p>
        </w:tc>
        <w:tc>
          <w:tcPr>
            <w:tcW w:w="2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2010-2011</w:t>
            </w:r>
          </w:p>
        </w:tc>
      </w:tr>
      <w:tr w:rsidR="004302F2" w:rsidRPr="004302F2" w:rsidTr="004302F2">
        <w:trPr>
          <w:jc w:val="center"/>
        </w:trPr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100 %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100 %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100 %</w:t>
            </w:r>
          </w:p>
        </w:tc>
      </w:tr>
      <w:tr w:rsidR="004302F2" w:rsidRPr="004302F2" w:rsidTr="004302F2">
        <w:trPr>
          <w:jc w:val="center"/>
        </w:trPr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Качество знаний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48 %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48 %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50 %</w:t>
            </w:r>
          </w:p>
        </w:tc>
      </w:tr>
    </w:tbl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Окончили школу на «5» - 1 человек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 xml:space="preserve">На «4» и «5» - 14 человека </w:t>
      </w:r>
    </w:p>
    <w:p w:rsidR="004302F2" w:rsidRPr="004302F2" w:rsidRDefault="004302F2" w:rsidP="004302F2">
      <w:pPr>
        <w:spacing w:before="100" w:beforeAutospacing="1" w:after="100" w:afterAutospacing="1"/>
        <w:ind w:left="360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Качественная успеваемость учащихся за 2010 - 2011 учебный год</w:t>
      </w:r>
    </w:p>
    <w:p w:rsidR="004302F2" w:rsidRPr="004302F2" w:rsidRDefault="004302F2" w:rsidP="004302F2">
      <w:pPr>
        <w:spacing w:before="100" w:beforeAutospacing="1" w:after="100" w:afterAutospacing="1"/>
        <w:ind w:left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</w:rPr>
        <w:t> </w:t>
      </w:r>
    </w:p>
    <w:tbl>
      <w:tblPr>
        <w:tblpPr w:leftFromText="180" w:rightFromText="180" w:vertAnchor="text"/>
        <w:tblW w:w="9825" w:type="dxa"/>
        <w:tblCellMar>
          <w:left w:w="0" w:type="dxa"/>
          <w:right w:w="0" w:type="dxa"/>
        </w:tblCellMar>
        <w:tblLook w:val="04A0"/>
      </w:tblPr>
      <w:tblGrid>
        <w:gridCol w:w="1652"/>
        <w:gridCol w:w="1912"/>
        <w:gridCol w:w="986"/>
        <w:gridCol w:w="1243"/>
        <w:gridCol w:w="711"/>
        <w:gridCol w:w="791"/>
        <w:gridCol w:w="791"/>
        <w:gridCol w:w="1739"/>
      </w:tblGrid>
      <w:tr w:rsidR="004302F2" w:rsidRPr="004302F2" w:rsidTr="004302F2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Ф.И.О. учителя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Кол-во учеников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 xml:space="preserve">На </w:t>
            </w:r>
          </w:p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 xml:space="preserve">На </w:t>
            </w:r>
          </w:p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На «3»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Качественная успеваемость</w:t>
            </w:r>
          </w:p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Литвин Т.И.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Присада С.Е.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Литвин Т.И.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Присада С.Е.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2F2">
              <w:rPr>
                <w:b/>
                <w:bCs/>
                <w:sz w:val="24"/>
                <w:szCs w:val="24"/>
              </w:rPr>
              <w:t>Математ</w:t>
            </w:r>
            <w:proofErr w:type="spellEnd"/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Богославец З.Н.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Алгебра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Решетняк Э.В.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Богославец З.Н.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Геометрия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Решетняк Э.В.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Богославец З.Н.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2F2">
              <w:rPr>
                <w:b/>
                <w:bCs/>
                <w:sz w:val="24"/>
                <w:szCs w:val="24"/>
              </w:rPr>
              <w:t>Информа</w:t>
            </w:r>
            <w:proofErr w:type="spellEnd"/>
          </w:p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Решетняк Э.В.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75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Немецкий язык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Литвин Т.И.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</w:t>
            </w:r>
          </w:p>
        </w:tc>
      </w:tr>
      <w:tr w:rsidR="004302F2" w:rsidRPr="004302F2" w:rsidTr="004302F2">
        <w:trPr>
          <w:trHeight w:val="27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Решетняк Э.В.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Лавроненко Е.Н.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75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Общество</w:t>
            </w:r>
          </w:p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знание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75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2F2">
              <w:rPr>
                <w:b/>
                <w:bCs/>
                <w:sz w:val="24"/>
                <w:szCs w:val="24"/>
              </w:rPr>
              <w:t>Природов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Климова А.В.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68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Географ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Лавроненко Е.Н.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75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Климова А.В.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75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Богославец З.Н.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b/>
                <w:bCs/>
                <w:sz w:val="24"/>
                <w:szCs w:val="24"/>
              </w:rPr>
              <w:t>Химия</w:t>
            </w:r>
          </w:p>
        </w:tc>
        <w:tc>
          <w:tcPr>
            <w:tcW w:w="2152" w:type="dxa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Передрий О.Е.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25</w:t>
            </w:r>
          </w:p>
        </w:tc>
      </w:tr>
    </w:tbl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Анализ экзаменов</w:t>
      </w:r>
    </w:p>
    <w:p w:rsidR="004302F2" w:rsidRPr="004302F2" w:rsidRDefault="004302F2" w:rsidP="004302F2">
      <w:pPr>
        <w:spacing w:before="100" w:beforeAutospacing="1" w:after="100" w:afterAutospacing="1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Промежуточной аттестации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>По решению педсовета в 2010-2011 учебном году в 2, 3, 4, 5, 6,7,8 классах на промежуточную аттестацию были выбраны следующие предметы: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 xml:space="preserve">      2 класс – русский язык; математика; 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>      3 класс – русский язык; математика;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>      4 класс – русский язык; математика;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 xml:space="preserve">      5 класс – русский язык; математика; 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>      6 класс – русский язык; математика;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>      7 класс – русский язык; математика;</w:t>
      </w:r>
    </w:p>
    <w:p w:rsidR="004302F2" w:rsidRPr="004302F2" w:rsidRDefault="004302F2" w:rsidP="004302F2">
      <w:pPr>
        <w:spacing w:before="100" w:beforeAutospacing="1" w:after="100" w:afterAutospacing="1"/>
        <w:ind w:firstLine="360"/>
        <w:rPr>
          <w:sz w:val="24"/>
          <w:szCs w:val="24"/>
        </w:rPr>
      </w:pPr>
      <w:r w:rsidRPr="004302F2">
        <w:rPr>
          <w:sz w:val="24"/>
          <w:szCs w:val="24"/>
        </w:rPr>
        <w:t>      8 класс  – русский язык; математика;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 Выбор предметов обусловлен различными причинами, это: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предметы, по которым учащиеся испытывают наибольшие трудности;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rPr>
          <w:sz w:val="24"/>
          <w:szCs w:val="24"/>
        </w:rPr>
      </w:pPr>
      <w:r w:rsidRPr="004302F2">
        <w:rPr>
          <w:sz w:val="24"/>
          <w:szCs w:val="24"/>
        </w:rPr>
        <w:t>предметы, приобретение навыков которых является базовым для последующего обучения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Итоги переводных экзаменов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1548"/>
        <w:gridCol w:w="2232"/>
        <w:gridCol w:w="2448"/>
        <w:gridCol w:w="1872"/>
      </w:tblGrid>
      <w:tr w:rsidR="004302F2" w:rsidRPr="004302F2" w:rsidTr="004302F2"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класс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предмет</w:t>
            </w:r>
          </w:p>
        </w:tc>
        <w:tc>
          <w:tcPr>
            <w:tcW w:w="2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% успеваемости</w:t>
            </w: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% качества знаний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40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32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32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50</w:t>
            </w:r>
          </w:p>
        </w:tc>
      </w:tr>
      <w:tr w:rsidR="004302F2" w:rsidRPr="004302F2" w:rsidTr="004302F2">
        <w:tc>
          <w:tcPr>
            <w:tcW w:w="15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  <w:tr w:rsidR="004302F2" w:rsidRPr="004302F2" w:rsidTr="004302F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2F2" w:rsidRPr="004302F2" w:rsidRDefault="004302F2" w:rsidP="004302F2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66</w:t>
            </w:r>
          </w:p>
        </w:tc>
      </w:tr>
    </w:tbl>
    <w:p w:rsidR="004302F2" w:rsidRPr="004302F2" w:rsidRDefault="004302F2" w:rsidP="004302F2">
      <w:pPr>
        <w:spacing w:before="100" w:beforeAutospacing="1" w:after="100" w:afterAutospacing="1"/>
        <w:ind w:left="-360" w:firstLine="360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  <w:lang w:val="en-US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  <w:lang w:val="en-US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  <w:lang w:val="en-US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  <w:lang w:val="en-US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  <w:lang w:val="en-US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b/>
          <w:bCs/>
          <w:sz w:val="24"/>
          <w:szCs w:val="24"/>
          <w:lang w:val="en-US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-360" w:firstLine="360"/>
        <w:jc w:val="center"/>
        <w:rPr>
          <w:sz w:val="24"/>
          <w:szCs w:val="24"/>
        </w:rPr>
      </w:pPr>
      <w:r w:rsidRPr="004302F2">
        <w:rPr>
          <w:sz w:val="24"/>
          <w:szCs w:val="24"/>
        </w:rPr>
        <w:t>Итоги выпускных экзаменов в 9 классе</w:t>
      </w:r>
    </w:p>
    <w:tbl>
      <w:tblPr>
        <w:tblW w:w="0" w:type="auto"/>
        <w:jc w:val="center"/>
        <w:tblInd w:w="-252" w:type="dxa"/>
        <w:tblCellMar>
          <w:left w:w="0" w:type="dxa"/>
          <w:right w:w="0" w:type="dxa"/>
        </w:tblCellMar>
        <w:tblLook w:val="04A0"/>
      </w:tblPr>
      <w:tblGrid>
        <w:gridCol w:w="2340"/>
        <w:gridCol w:w="1620"/>
        <w:gridCol w:w="1436"/>
        <w:gridCol w:w="1494"/>
        <w:gridCol w:w="1570"/>
        <w:gridCol w:w="1363"/>
      </w:tblGrid>
      <w:tr w:rsidR="004302F2" w:rsidRPr="004302F2" w:rsidTr="004302F2">
        <w:trPr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Ф.И.О. учителя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Предмет 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Кол-во учащихся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% </w:t>
            </w:r>
          </w:p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успеваем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Качество знаний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2F2">
              <w:rPr>
                <w:sz w:val="24"/>
                <w:szCs w:val="24"/>
              </w:rPr>
              <w:t>Средн</w:t>
            </w:r>
            <w:proofErr w:type="spellEnd"/>
          </w:p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  балл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Литвин Т.И.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25 %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3,3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Богославец З.Н.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Алгебра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0 %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lastRenderedPageBreak/>
              <w:t>Климова А.В.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Биология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100 %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Передрий О.Е.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Обж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25%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3,3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Решетняк Э.В.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2F2">
              <w:rPr>
                <w:sz w:val="24"/>
                <w:szCs w:val="24"/>
              </w:rPr>
              <w:t>Правосл</w:t>
            </w:r>
            <w:proofErr w:type="spellEnd"/>
            <w:r w:rsidRPr="004302F2">
              <w:rPr>
                <w:sz w:val="24"/>
                <w:szCs w:val="24"/>
              </w:rPr>
              <w:t xml:space="preserve">. культ.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100 %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4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Решетняк Э.В.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Алгебра</w:t>
            </w:r>
          </w:p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(</w:t>
            </w:r>
            <w:proofErr w:type="spellStart"/>
            <w:r w:rsidRPr="004302F2">
              <w:rPr>
                <w:sz w:val="24"/>
                <w:szCs w:val="24"/>
              </w:rPr>
              <w:t>д</w:t>
            </w:r>
            <w:proofErr w:type="spellEnd"/>
            <w:r w:rsidRPr="004302F2">
              <w:rPr>
                <w:sz w:val="24"/>
                <w:szCs w:val="24"/>
              </w:rPr>
              <w:t>/о)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0 %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</w:tr>
      <w:tr w:rsidR="004302F2" w:rsidRPr="004302F2" w:rsidTr="004302F2">
        <w:trPr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 xml:space="preserve">Касилов В.Т.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Русский язык (</w:t>
            </w:r>
            <w:proofErr w:type="spellStart"/>
            <w:r w:rsidRPr="004302F2">
              <w:rPr>
                <w:sz w:val="24"/>
                <w:szCs w:val="24"/>
              </w:rPr>
              <w:t>д</w:t>
            </w:r>
            <w:proofErr w:type="spellEnd"/>
            <w:r w:rsidRPr="004302F2">
              <w:rPr>
                <w:sz w:val="24"/>
                <w:szCs w:val="24"/>
              </w:rPr>
              <w:t>/о)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0 %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2F2" w:rsidRPr="004302F2" w:rsidRDefault="004302F2" w:rsidP="004302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2F2">
              <w:rPr>
                <w:sz w:val="24"/>
                <w:szCs w:val="24"/>
              </w:rPr>
              <w:t>3</w:t>
            </w:r>
          </w:p>
        </w:tc>
      </w:tr>
    </w:tbl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 xml:space="preserve">  На «5» окончил школу  – 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На «4» и «5» окончил школу 1 человек.</w:t>
      </w:r>
    </w:p>
    <w:p w:rsidR="004302F2" w:rsidRPr="004302F2" w:rsidRDefault="004302F2" w:rsidP="004302F2">
      <w:pPr>
        <w:spacing w:before="100" w:beforeAutospacing="1" w:after="100" w:afterAutospacing="1"/>
        <w:ind w:left="-540" w:firstLine="540"/>
        <w:rPr>
          <w:sz w:val="24"/>
          <w:szCs w:val="24"/>
        </w:rPr>
      </w:pPr>
      <w:r w:rsidRPr="004302F2">
        <w:rPr>
          <w:sz w:val="24"/>
          <w:szCs w:val="24"/>
        </w:rPr>
        <w:t xml:space="preserve">На экзаменах учащиеся показали средний уровень подготовки. </w:t>
      </w:r>
    </w:p>
    <w:p w:rsidR="004302F2" w:rsidRPr="004302F2" w:rsidRDefault="004302F2" w:rsidP="004302F2">
      <w:pPr>
        <w:spacing w:before="100" w:beforeAutospacing="1" w:after="100" w:afterAutospacing="1"/>
        <w:ind w:left="-540" w:firstLine="540"/>
        <w:rPr>
          <w:sz w:val="24"/>
          <w:szCs w:val="24"/>
        </w:rPr>
      </w:pPr>
      <w:r w:rsidRPr="004302F2">
        <w:rPr>
          <w:sz w:val="24"/>
          <w:szCs w:val="24"/>
        </w:rPr>
        <w:t>Объясняет это тем, все учителя ведут кропотливую работу с одаренными детьми по привитию интереса к предметам.</w:t>
      </w:r>
    </w:p>
    <w:p w:rsidR="004302F2" w:rsidRPr="004302F2" w:rsidRDefault="004302F2" w:rsidP="004302F2">
      <w:pPr>
        <w:spacing w:before="100" w:beforeAutospacing="1" w:after="100" w:afterAutospacing="1"/>
        <w:ind w:left="-540" w:firstLine="540"/>
        <w:rPr>
          <w:sz w:val="24"/>
          <w:szCs w:val="24"/>
        </w:rPr>
      </w:pPr>
      <w:r w:rsidRPr="004302F2">
        <w:rPr>
          <w:sz w:val="24"/>
          <w:szCs w:val="24"/>
        </w:rPr>
        <w:t>Основные направления посещений и контроля уроков: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формы и методы, применяемые на уроках;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самостоятельная работа учащихся, ее содержание и организация;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уровень самоконтроля за деятельностью на уроке учащихся и учителей;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использования современных технологий обучения;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работа с различными категориями учащихся и создание ситуации успешности обучения;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организация текущего и обобщающего контроля;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создание психологически-комфортного климата на уроке.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Также согласно плану контроля были проведены проверки по следующим         вопросам: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классно-обобщающий контроль в 5-м классе – цель: преемственность в обучении и воспитании; в 6-м классе – цель: работа по формированию коллектива и выполнению единых требований по формированию практических навыков учащихся;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проверка навыков учащихся 1-4 классов;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проверка преподавания технологии;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проверка тетрадей и дневников учащихся – цель: выполнение единых требований, осуществление дифференцированного подхода в обучении;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проверка практической деятельности аттестуемых учителей.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 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Следует указать на следующие недостатки, выявленные в ходе контроля: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не все учителя выполняют единые требования к проверке тетрадей;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не планируют работу учащихся в тетрадях;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отсутствует контроль над работой учащихся, выполнением заданий и как следствие, в тетрадях слабых учащихся отсутствуют домашние задания;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контроль над дневниками учащихся ведется не всегда систематически, как со стороны некоторых классных руководителей, так и со стороны родителей.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 xml:space="preserve">При проверке классных журналов выявлялись следующие недостатки: 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у отдельных учителей слабо ведется опрос учащихся;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некоторые учителя вовремя не выставляют оценки за контрольные работы;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отдельные учителя небрежно ведут документацию;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Основными формами работы с родителями в школе являются: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родительские собрания (как классные, так и общешкольные);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индивидуальные беседы с родителями классных руководителей и администрации школы;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посещение родителей на дому.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В прошедшем году были проведены четыре родительских собрания: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 xml:space="preserve">* сентябрь – </w:t>
      </w:r>
      <w:proofErr w:type="gramStart"/>
      <w:r w:rsidRPr="004302F2">
        <w:rPr>
          <w:sz w:val="24"/>
          <w:szCs w:val="24"/>
        </w:rPr>
        <w:t>организационное</w:t>
      </w:r>
      <w:proofErr w:type="gramEnd"/>
      <w:r w:rsidRPr="004302F2">
        <w:rPr>
          <w:sz w:val="24"/>
          <w:szCs w:val="24"/>
        </w:rPr>
        <w:t>;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* декабрь – проведение итогов 1 полугодия;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* февраль – переводные, выпускные экзамены;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* май – итоги окончания учебного года.</w:t>
      </w:r>
    </w:p>
    <w:p w:rsidR="004302F2" w:rsidRPr="004302F2" w:rsidRDefault="004302F2" w:rsidP="004302F2">
      <w:pPr>
        <w:spacing w:before="100" w:beforeAutospacing="1" w:after="100" w:afterAutospacing="1"/>
        <w:ind w:firstLine="540"/>
        <w:rPr>
          <w:sz w:val="24"/>
          <w:szCs w:val="24"/>
        </w:rPr>
      </w:pPr>
      <w:r w:rsidRPr="004302F2">
        <w:rPr>
          <w:sz w:val="24"/>
          <w:szCs w:val="24"/>
        </w:rPr>
        <w:t>Очень важными и нужными являются собрания родителей учащихся 9 класса, на которых школа ориентирует родителей на пути дальнейшего получения образования их детьми. В школе постоянно ведется работа с родителями слабых учеников и учащихся, не справляющихся с программой.</w:t>
      </w:r>
    </w:p>
    <w:p w:rsidR="004302F2" w:rsidRPr="004302F2" w:rsidRDefault="004302F2" w:rsidP="004302F2">
      <w:pPr>
        <w:spacing w:before="100" w:beforeAutospacing="1" w:after="100" w:afterAutospacing="1"/>
        <w:ind w:firstLine="540"/>
        <w:rPr>
          <w:sz w:val="24"/>
          <w:szCs w:val="24"/>
        </w:rPr>
      </w:pPr>
      <w:r w:rsidRPr="004302F2">
        <w:rPr>
          <w:sz w:val="24"/>
          <w:szCs w:val="24"/>
        </w:rPr>
        <w:lastRenderedPageBreak/>
        <w:t> </w:t>
      </w:r>
    </w:p>
    <w:p w:rsidR="004302F2" w:rsidRPr="004302F2" w:rsidRDefault="004302F2" w:rsidP="004302F2">
      <w:pPr>
        <w:spacing w:before="100" w:beforeAutospacing="1" w:after="100" w:afterAutospacing="1"/>
        <w:ind w:firstLine="540"/>
        <w:rPr>
          <w:sz w:val="24"/>
          <w:szCs w:val="24"/>
        </w:rPr>
      </w:pPr>
      <w:r w:rsidRPr="004302F2">
        <w:rPr>
          <w:sz w:val="24"/>
          <w:szCs w:val="24"/>
        </w:rPr>
        <w:t>В школе усилилась работа по пополнению учебных кабинетов дидактическим и раздаточным материалом, использованию кабинетов в учебном процессе.</w:t>
      </w:r>
    </w:p>
    <w:p w:rsidR="004302F2" w:rsidRPr="004302F2" w:rsidRDefault="004302F2" w:rsidP="004302F2">
      <w:pPr>
        <w:spacing w:before="100" w:beforeAutospacing="1" w:after="100" w:afterAutospacing="1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spacing w:before="100" w:beforeAutospacing="1" w:after="100" w:afterAutospacing="1"/>
        <w:ind w:firstLine="540"/>
        <w:rPr>
          <w:sz w:val="24"/>
          <w:szCs w:val="24"/>
        </w:rPr>
      </w:pPr>
      <w:r w:rsidRPr="004302F2">
        <w:rPr>
          <w:sz w:val="24"/>
          <w:szCs w:val="24"/>
        </w:rPr>
        <w:t>Анализ работы школы показал, что поставленные задачи в основном выполнены. Между тем, что-то и не получилось: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хорошо организована методическая работа, но не всегда достаточно влияет на повышение качества учебно-воспитательного процесса;</w:t>
      </w:r>
    </w:p>
    <w:p w:rsidR="004302F2" w:rsidRPr="004302F2" w:rsidRDefault="004302F2" w:rsidP="004302F2">
      <w:pPr>
        <w:spacing w:before="100" w:beforeAutospacing="1" w:after="100" w:afterAutospacing="1"/>
        <w:ind w:left="720" w:hanging="360"/>
        <w:rPr>
          <w:sz w:val="24"/>
          <w:szCs w:val="24"/>
        </w:rPr>
      </w:pPr>
      <w:r w:rsidRPr="004302F2">
        <w:rPr>
          <w:rFonts w:ascii="Symbol" w:hAnsi="Symbol"/>
          <w:sz w:val="24"/>
          <w:szCs w:val="24"/>
        </w:rPr>
        <w:t></w:t>
      </w:r>
      <w:r w:rsidRPr="004302F2">
        <w:rPr>
          <w:sz w:val="24"/>
          <w:szCs w:val="24"/>
        </w:rPr>
        <w:t>        не высок еще уровень самоанализа.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Однако все эти проблемы решаемы и находятся в центре внимания коллектива школы.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Проанализировав состояние методической работы в школе, разработаны приоритетные направления деятельности и задачи на следующий год.</w:t>
      </w:r>
    </w:p>
    <w:p w:rsidR="004302F2" w:rsidRPr="004302F2" w:rsidRDefault="004302F2" w:rsidP="004302F2">
      <w:pPr>
        <w:spacing w:before="100" w:beforeAutospacing="1" w:after="100" w:afterAutospacing="1"/>
        <w:ind w:left="360"/>
        <w:rPr>
          <w:sz w:val="24"/>
          <w:szCs w:val="24"/>
        </w:rPr>
      </w:pPr>
      <w:r w:rsidRPr="004302F2">
        <w:rPr>
          <w:sz w:val="24"/>
          <w:szCs w:val="24"/>
        </w:rPr>
        <w:t> 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sz w:val="24"/>
          <w:szCs w:val="24"/>
        </w:rPr>
        <w:t>1. Основная цель — формирование духовно-нравственной, всесторонне развитой, физически здоровой, социально-адаптированной личности, способной адаптироваться к условиям современной жизни.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sz w:val="24"/>
          <w:szCs w:val="24"/>
        </w:rPr>
        <w:t>2. Задачи для достижения данной цели: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b/>
          <w:bCs/>
          <w:sz w:val="24"/>
          <w:szCs w:val="24"/>
        </w:rPr>
        <w:t>•</w:t>
      </w:r>
      <w:r w:rsidRPr="004302F2">
        <w:rPr>
          <w:sz w:val="24"/>
          <w:szCs w:val="24"/>
        </w:rPr>
        <w:t xml:space="preserve"> Организовать работу учителей по определению требований к разным уровням усвоения учащимися предметного содержания;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b/>
          <w:bCs/>
          <w:sz w:val="24"/>
          <w:szCs w:val="24"/>
        </w:rPr>
        <w:t>•</w:t>
      </w:r>
      <w:r w:rsidRPr="004302F2">
        <w:rPr>
          <w:sz w:val="24"/>
          <w:szCs w:val="24"/>
        </w:rPr>
        <w:t xml:space="preserve"> Активизировать работу методических объединений на повышение профессионального мастерства учителей;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b/>
          <w:bCs/>
          <w:sz w:val="24"/>
          <w:szCs w:val="24"/>
        </w:rPr>
        <w:t>•</w:t>
      </w:r>
      <w:r w:rsidRPr="004302F2">
        <w:rPr>
          <w:sz w:val="24"/>
          <w:szCs w:val="24"/>
        </w:rPr>
        <w:t xml:space="preserve"> Обеспечить подготовку учителей по вопросам элементарной диагностики состояния здоровья детей, по организации учебно-воспитательной работы с учащимися, имеющими различные отклонения в состоянии здоровья;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b/>
          <w:bCs/>
          <w:sz w:val="24"/>
          <w:szCs w:val="24"/>
        </w:rPr>
        <w:t>•</w:t>
      </w:r>
      <w:r w:rsidRPr="004302F2">
        <w:rPr>
          <w:sz w:val="24"/>
          <w:szCs w:val="24"/>
        </w:rPr>
        <w:t xml:space="preserve"> Содействовать формированию нравственной позиции школьников на основе духовных ценностей и сохранению традиций православной педагогики и </w:t>
      </w:r>
      <w:proofErr w:type="spellStart"/>
      <w:r w:rsidRPr="004302F2">
        <w:rPr>
          <w:sz w:val="24"/>
          <w:szCs w:val="24"/>
        </w:rPr>
        <w:t>гуманизации</w:t>
      </w:r>
      <w:proofErr w:type="spellEnd"/>
      <w:r w:rsidRPr="004302F2">
        <w:rPr>
          <w:sz w:val="24"/>
          <w:szCs w:val="24"/>
        </w:rPr>
        <w:t xml:space="preserve"> образования;</w:t>
      </w:r>
    </w:p>
    <w:p w:rsidR="004302F2" w:rsidRPr="004302F2" w:rsidRDefault="004302F2" w:rsidP="004302F2">
      <w:pPr>
        <w:autoSpaceDE w:val="0"/>
        <w:autoSpaceDN w:val="0"/>
        <w:spacing w:before="100" w:beforeAutospacing="1" w:after="100" w:afterAutospacing="1"/>
        <w:ind w:firstLine="645"/>
        <w:rPr>
          <w:sz w:val="24"/>
          <w:szCs w:val="24"/>
        </w:rPr>
      </w:pPr>
      <w:r w:rsidRPr="004302F2">
        <w:rPr>
          <w:b/>
          <w:bCs/>
          <w:sz w:val="24"/>
          <w:szCs w:val="24"/>
        </w:rPr>
        <w:t>•</w:t>
      </w:r>
      <w:r w:rsidRPr="004302F2">
        <w:rPr>
          <w:sz w:val="24"/>
          <w:szCs w:val="24"/>
        </w:rPr>
        <w:t xml:space="preserve"> Совершенствовать работу с детьми и подростками по месту жительства воспитательного пространства микрорайона;</w:t>
      </w:r>
    </w:p>
    <w:p w:rsidR="00136562" w:rsidRDefault="004302F2" w:rsidP="004302F2">
      <w:r w:rsidRPr="004302F2">
        <w:rPr>
          <w:b/>
          <w:bCs/>
          <w:sz w:val="24"/>
          <w:szCs w:val="24"/>
        </w:rPr>
        <w:t>•</w:t>
      </w:r>
      <w:r w:rsidRPr="004302F2">
        <w:rPr>
          <w:sz w:val="24"/>
          <w:szCs w:val="24"/>
        </w:rPr>
        <w:t xml:space="preserve"> Обеспечить взаимодействие образовательного учреждения с семьей в целях воспитания и развития личности ребенка</w:t>
      </w:r>
    </w:p>
    <w:sectPr w:rsidR="00136562" w:rsidSect="00136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2F2"/>
    <w:rsid w:val="00136562"/>
    <w:rsid w:val="003F6D64"/>
    <w:rsid w:val="004302F2"/>
    <w:rsid w:val="007922BC"/>
    <w:rsid w:val="00E4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64"/>
  </w:style>
  <w:style w:type="paragraph" w:styleId="1">
    <w:name w:val="heading 1"/>
    <w:basedOn w:val="a"/>
    <w:next w:val="a"/>
    <w:link w:val="10"/>
    <w:qFormat/>
    <w:rsid w:val="003F6D64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qFormat/>
    <w:rsid w:val="003F6D64"/>
    <w:pPr>
      <w:keepNext/>
      <w:jc w:val="right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3F6D64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qFormat/>
    <w:rsid w:val="003F6D64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rsid w:val="003F6D64"/>
    <w:pPr>
      <w:keepNext/>
      <w:outlineLvl w:val="4"/>
    </w:pPr>
    <w:rPr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D64"/>
    <w:rPr>
      <w:sz w:val="36"/>
    </w:rPr>
  </w:style>
  <w:style w:type="character" w:customStyle="1" w:styleId="20">
    <w:name w:val="Заголовок 2 Знак"/>
    <w:basedOn w:val="a0"/>
    <w:link w:val="2"/>
    <w:rsid w:val="003F6D64"/>
    <w:rPr>
      <w:sz w:val="32"/>
    </w:rPr>
  </w:style>
  <w:style w:type="character" w:customStyle="1" w:styleId="30">
    <w:name w:val="Заголовок 3 Знак"/>
    <w:basedOn w:val="a0"/>
    <w:link w:val="3"/>
    <w:rsid w:val="003F6D64"/>
    <w:rPr>
      <w:sz w:val="32"/>
    </w:rPr>
  </w:style>
  <w:style w:type="character" w:customStyle="1" w:styleId="40">
    <w:name w:val="Заголовок 4 Знак"/>
    <w:basedOn w:val="a0"/>
    <w:link w:val="4"/>
    <w:rsid w:val="003F6D64"/>
    <w:rPr>
      <w:sz w:val="32"/>
    </w:rPr>
  </w:style>
  <w:style w:type="character" w:customStyle="1" w:styleId="50">
    <w:name w:val="Заголовок 5 Знак"/>
    <w:basedOn w:val="a0"/>
    <w:link w:val="5"/>
    <w:rsid w:val="003F6D64"/>
    <w:rPr>
      <w:spacing w:val="20"/>
      <w:sz w:val="28"/>
    </w:rPr>
  </w:style>
  <w:style w:type="paragraph" w:styleId="a3">
    <w:name w:val="Body Text"/>
    <w:basedOn w:val="a"/>
    <w:link w:val="a4"/>
    <w:uiPriority w:val="99"/>
    <w:semiHidden/>
    <w:unhideWhenUsed/>
    <w:rsid w:val="004302F2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302F2"/>
    <w:rPr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4302F2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302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3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2690</Words>
  <Characters>15335</Characters>
  <Application>Microsoft Office Word</Application>
  <DocSecurity>0</DocSecurity>
  <Lines>127</Lines>
  <Paragraphs>35</Paragraphs>
  <ScaleCrop>false</ScaleCrop>
  <Company>School</Company>
  <LinksUpToDate>false</LinksUpToDate>
  <CharactersWithSpaces>17990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2011-11-17T08:38:00Z</dcterms:created>
  <dcterms:modified xsi:type="dcterms:W3CDTF">2011-11-17T08:45:00Z</dcterms:modified>
</cp:coreProperties>
</file>